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165C" w:rsidRPr="009713BB" w:rsidRDefault="009713BB" w:rsidP="00F3165C">
      <w:pPr>
        <w:spacing w:before="77"/>
        <w:ind w:left="27"/>
        <w:rPr>
          <w:rFonts w:ascii="Times New Roman" w:hAnsi="Times New Roman" w:cs="Times New Roman"/>
          <w:b/>
          <w:spacing w:val="-5"/>
          <w:sz w:val="24"/>
        </w:rPr>
      </w:pPr>
      <w:r w:rsidRPr="009713BB">
        <w:rPr>
          <w:rFonts w:ascii="Times New Roman" w:hAnsi="Times New Roman" w:cs="Times New Roman"/>
          <w:b/>
          <w:spacing w:val="-2"/>
          <w:sz w:val="24"/>
        </w:rPr>
        <w:t>«</w:t>
      </w:r>
    </w:p>
    <w:tbl>
      <w:tblPr>
        <w:tblW w:w="4559" w:type="pct"/>
        <w:tblInd w:w="28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500"/>
        <w:gridCol w:w="107"/>
        <w:gridCol w:w="5186"/>
        <w:gridCol w:w="85"/>
      </w:tblGrid>
      <w:tr w:rsidR="00F3165C" w:rsidRPr="00F3165C" w:rsidTr="00E729DD">
        <w:trPr>
          <w:trHeight w:val="4221"/>
        </w:trPr>
        <w:tc>
          <w:tcPr>
            <w:tcW w:w="2278" w:type="pct"/>
            <w:vAlign w:val="center"/>
          </w:tcPr>
          <w:p w:rsidR="00F3165C" w:rsidRPr="00F3165C" w:rsidRDefault="00F3165C" w:rsidP="00F3165C">
            <w:pPr>
              <w:ind w:left="-87" w:right="1789" w:firstLine="339"/>
              <w:rPr>
                <w:rFonts w:ascii="Times New Roman" w:eastAsia="MS Mincho" w:hAnsi="Times New Roman" w:cs="Times New Roman"/>
                <w:sz w:val="26"/>
                <w:szCs w:val="26"/>
              </w:rPr>
            </w:pPr>
          </w:p>
          <w:p w:rsidR="00F3165C" w:rsidRPr="00F3165C" w:rsidRDefault="00F3165C" w:rsidP="00F3165C">
            <w:pPr>
              <w:jc w:val="right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  <w:tc>
          <w:tcPr>
            <w:tcW w:w="54" w:type="pct"/>
            <w:vAlign w:val="center"/>
          </w:tcPr>
          <w:p w:rsidR="00F3165C" w:rsidRPr="00F3165C" w:rsidRDefault="00F3165C" w:rsidP="00F3165C">
            <w:pPr>
              <w:jc w:val="righ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bookmarkStart w:id="0" w:name="YANDEX_2"/>
            <w:bookmarkEnd w:id="0"/>
          </w:p>
        </w:tc>
        <w:tc>
          <w:tcPr>
            <w:tcW w:w="2625" w:type="pct"/>
            <w:vAlign w:val="center"/>
          </w:tcPr>
          <w:p w:rsidR="00F3165C" w:rsidRPr="00F3165C" w:rsidRDefault="00F3165C" w:rsidP="00F3165C">
            <w:pPr>
              <w:rPr>
                <w:rFonts w:ascii="Times New Roman" w:eastAsia="MS Mincho" w:hAnsi="Times New Roman" w:cs="Times New Roman"/>
                <w:b/>
                <w:bCs/>
                <w:sz w:val="26"/>
                <w:szCs w:val="26"/>
              </w:rPr>
            </w:pPr>
          </w:p>
          <w:p w:rsidR="00F3165C" w:rsidRPr="00F3165C" w:rsidRDefault="00F3165C" w:rsidP="00F3165C">
            <w:pPr>
              <w:jc w:val="right"/>
              <w:rPr>
                <w:rFonts w:ascii="Times New Roman" w:eastAsia="MS Mincho" w:hAnsi="Times New Roman" w:cs="Times New Roman"/>
                <w:b/>
                <w:bCs/>
                <w:sz w:val="26"/>
                <w:szCs w:val="26"/>
              </w:rPr>
            </w:pPr>
          </w:p>
          <w:p w:rsidR="00F3165C" w:rsidRPr="00F3165C" w:rsidRDefault="00F3165C" w:rsidP="00F3165C">
            <w:pPr>
              <w:jc w:val="right"/>
              <w:rPr>
                <w:rFonts w:ascii="Times New Roman" w:eastAsia="MS Mincho" w:hAnsi="Times New Roman" w:cs="Times New Roman"/>
                <w:b/>
                <w:bCs/>
                <w:sz w:val="26"/>
                <w:szCs w:val="26"/>
              </w:rPr>
            </w:pPr>
            <w:r w:rsidRPr="00F3165C">
              <w:rPr>
                <w:rFonts w:ascii="Times New Roman" w:eastAsia="MS Mincho" w:hAnsi="Times New Roman" w:cs="Times New Roman"/>
                <w:b/>
                <w:bCs/>
                <w:sz w:val="26"/>
                <w:szCs w:val="26"/>
              </w:rPr>
              <w:t>УТВЕРЖДЕНО</w:t>
            </w:r>
          </w:p>
          <w:p w:rsidR="00F3165C" w:rsidRPr="00F3165C" w:rsidRDefault="00F3165C" w:rsidP="00F3165C">
            <w:pPr>
              <w:ind w:left="-797" w:firstLine="797"/>
              <w:jc w:val="right"/>
              <w:rPr>
                <w:rFonts w:ascii="Times New Roman" w:eastAsia="MS Mincho" w:hAnsi="Times New Roman" w:cs="Times New Roman"/>
                <w:sz w:val="26"/>
                <w:szCs w:val="26"/>
              </w:rPr>
            </w:pPr>
            <w:r w:rsidRPr="00F3165C">
              <w:rPr>
                <w:rFonts w:ascii="Times New Roman" w:eastAsia="MS Mincho" w:hAnsi="Times New Roman" w:cs="Times New Roman"/>
                <w:sz w:val="26"/>
                <w:szCs w:val="26"/>
              </w:rPr>
              <w:t xml:space="preserve">Постановлением главы </w:t>
            </w:r>
          </w:p>
          <w:p w:rsidR="00F3165C" w:rsidRPr="00F3165C" w:rsidRDefault="00F3165C" w:rsidP="00F3165C">
            <w:pPr>
              <w:ind w:left="-797" w:firstLine="797"/>
              <w:jc w:val="right"/>
              <w:rPr>
                <w:rFonts w:ascii="Times New Roman" w:eastAsia="MS Mincho" w:hAnsi="Times New Roman" w:cs="Times New Roman"/>
                <w:sz w:val="26"/>
                <w:szCs w:val="26"/>
              </w:rPr>
            </w:pPr>
            <w:r w:rsidRPr="00F3165C">
              <w:rPr>
                <w:rFonts w:ascii="Times New Roman" w:eastAsia="MS Mincho" w:hAnsi="Times New Roman" w:cs="Times New Roman"/>
                <w:sz w:val="26"/>
                <w:szCs w:val="26"/>
              </w:rPr>
              <w:t xml:space="preserve"> муниципального района </w:t>
            </w:r>
            <w:r w:rsidRPr="00F3165C">
              <w:rPr>
                <w:rFonts w:ascii="Times New Roman" w:eastAsia="Times New Roman" w:hAnsi="Times New Roman" w:cs="Times New Roman"/>
                <w:sz w:val="26"/>
                <w:szCs w:val="26"/>
              </w:rPr>
              <w:t>Кинельский</w:t>
            </w:r>
          </w:p>
          <w:p w:rsidR="00F3165C" w:rsidRPr="00F3165C" w:rsidRDefault="00F3165C" w:rsidP="00F3165C">
            <w:pPr>
              <w:ind w:left="-797" w:firstLine="797"/>
              <w:jc w:val="right"/>
              <w:rPr>
                <w:rFonts w:ascii="Times New Roman" w:eastAsia="MS Mincho" w:hAnsi="Times New Roman" w:cs="Times New Roman"/>
                <w:sz w:val="26"/>
                <w:szCs w:val="26"/>
              </w:rPr>
            </w:pPr>
            <w:r w:rsidRPr="00F3165C">
              <w:rPr>
                <w:rFonts w:ascii="Times New Roman" w:eastAsia="MS Mincho" w:hAnsi="Times New Roman" w:cs="Times New Roman"/>
                <w:sz w:val="26"/>
                <w:szCs w:val="26"/>
              </w:rPr>
              <w:t>Самарской области</w:t>
            </w:r>
          </w:p>
          <w:p w:rsidR="00F3165C" w:rsidRPr="00F3165C" w:rsidRDefault="00F3165C" w:rsidP="00F3165C">
            <w:pPr>
              <w:tabs>
                <w:tab w:val="right" w:pos="9355"/>
              </w:tabs>
              <w:jc w:val="right"/>
              <w:rPr>
                <w:rFonts w:ascii="Times New Roman" w:eastAsia="MS Mincho" w:hAnsi="Times New Roman" w:cs="Times New Roman"/>
                <w:sz w:val="26"/>
                <w:szCs w:val="26"/>
              </w:rPr>
            </w:pPr>
          </w:p>
          <w:p w:rsidR="00F3165C" w:rsidRPr="00F3165C" w:rsidRDefault="00F3165C" w:rsidP="00F3165C">
            <w:pPr>
              <w:jc w:val="right"/>
              <w:rPr>
                <w:rFonts w:ascii="Times New Roman" w:eastAsia="MS Mincho" w:hAnsi="Times New Roman" w:cs="Times New Roman"/>
                <w:sz w:val="26"/>
                <w:szCs w:val="26"/>
              </w:rPr>
            </w:pPr>
            <w:r>
              <w:rPr>
                <w:rFonts w:ascii="Times New Roman" w:eastAsia="MS Mincho" w:hAnsi="Times New Roman" w:cs="Times New Roman"/>
                <w:sz w:val="26"/>
                <w:szCs w:val="26"/>
              </w:rPr>
              <w:t>№ 1054</w:t>
            </w:r>
            <w:r w:rsidRPr="00F3165C">
              <w:rPr>
                <w:rFonts w:ascii="Times New Roman" w:eastAsia="MS Mincho" w:hAnsi="Times New Roman" w:cs="Times New Roman"/>
                <w:sz w:val="26"/>
                <w:szCs w:val="26"/>
              </w:rPr>
              <w:t xml:space="preserve"> от «</w:t>
            </w:r>
            <w:r w:rsidRPr="00F3165C">
              <w:rPr>
                <w:rFonts w:ascii="Times New Roman" w:eastAsia="MS Mincho" w:hAnsi="Times New Roman" w:cs="Times New Roman"/>
                <w:sz w:val="26"/>
                <w:szCs w:val="26"/>
                <w:u w:val="single"/>
              </w:rPr>
              <w:t xml:space="preserve">  30  </w:t>
            </w:r>
            <w:r w:rsidRPr="00F3165C">
              <w:rPr>
                <w:rFonts w:ascii="Times New Roman" w:eastAsia="MS Mincho" w:hAnsi="Times New Roman" w:cs="Times New Roman"/>
                <w:sz w:val="26"/>
                <w:szCs w:val="26"/>
              </w:rPr>
              <w:t>»</w:t>
            </w:r>
            <w:r w:rsidRPr="00F3165C">
              <w:rPr>
                <w:rFonts w:ascii="Times New Roman" w:eastAsia="MS Mincho" w:hAnsi="Times New Roman" w:cs="Times New Roman"/>
                <w:sz w:val="26"/>
                <w:szCs w:val="26"/>
                <w:u w:val="single"/>
              </w:rPr>
              <w:t xml:space="preserve">    июня     </w:t>
            </w:r>
            <w:r w:rsidRPr="00F3165C">
              <w:rPr>
                <w:rFonts w:ascii="Times New Roman" w:eastAsia="MS Mincho" w:hAnsi="Times New Roman" w:cs="Times New Roman"/>
                <w:sz w:val="26"/>
                <w:szCs w:val="26"/>
              </w:rPr>
              <w:t>2026 года</w:t>
            </w:r>
          </w:p>
          <w:p w:rsidR="00F3165C" w:rsidRPr="00F3165C" w:rsidRDefault="00F3165C" w:rsidP="00F3165C">
            <w:pPr>
              <w:spacing w:before="100" w:beforeAutospacing="1"/>
              <w:ind w:left="1170"/>
              <w:jc w:val="right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  <w:tc>
          <w:tcPr>
            <w:tcW w:w="43" w:type="pct"/>
            <w:vAlign w:val="center"/>
          </w:tcPr>
          <w:p w:rsidR="00F3165C" w:rsidRPr="00F3165C" w:rsidRDefault="00F3165C" w:rsidP="00F3165C">
            <w:pPr>
              <w:jc w:val="right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</w:tr>
    </w:tbl>
    <w:p w:rsidR="00F3165C" w:rsidRPr="00F3165C" w:rsidRDefault="00F3165C" w:rsidP="00F3165C">
      <w:pPr>
        <w:spacing w:line="360" w:lineRule="auto"/>
        <w:jc w:val="center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jc w:val="center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widowControl/>
        <w:autoSpaceDE/>
        <w:autoSpaceDN/>
        <w:spacing w:line="360" w:lineRule="auto"/>
        <w:jc w:val="center"/>
        <w:rPr>
          <w:rFonts w:ascii="Times New Roman" w:eastAsia="MS Mincho" w:hAnsi="Times New Roman" w:cs="Arial"/>
          <w:b/>
          <w:sz w:val="24"/>
          <w:szCs w:val="24"/>
        </w:rPr>
      </w:pPr>
      <w:bookmarkStart w:id="1" w:name="YANDEX_3"/>
      <w:bookmarkEnd w:id="1"/>
    </w:p>
    <w:p w:rsidR="00F3165C" w:rsidRPr="00F3165C" w:rsidRDefault="00F3165C" w:rsidP="00F3165C">
      <w:pPr>
        <w:widowControl/>
        <w:autoSpaceDE/>
        <w:autoSpaceDN/>
        <w:spacing w:line="360" w:lineRule="auto"/>
        <w:jc w:val="center"/>
        <w:rPr>
          <w:rFonts w:ascii="Times New Roman" w:eastAsia="MS Mincho" w:hAnsi="Times New Roman" w:cs="Arial"/>
          <w:b/>
          <w:sz w:val="24"/>
          <w:szCs w:val="24"/>
        </w:rPr>
      </w:pPr>
      <w:r w:rsidRPr="00F3165C">
        <w:rPr>
          <w:rFonts w:ascii="Times New Roman" w:eastAsia="MS Mincho" w:hAnsi="Times New Roman" w:cs="Arial"/>
          <w:b/>
          <w:sz w:val="24"/>
          <w:szCs w:val="24"/>
        </w:rPr>
        <w:t xml:space="preserve">СХЕМА ТЕПЛОСНАБЖЕНИЯ </w:t>
      </w:r>
    </w:p>
    <w:p w:rsidR="00F3165C" w:rsidRPr="00F3165C" w:rsidRDefault="00F3165C" w:rsidP="00F3165C">
      <w:pPr>
        <w:widowControl/>
        <w:autoSpaceDE/>
        <w:autoSpaceDN/>
        <w:spacing w:line="360" w:lineRule="auto"/>
        <w:jc w:val="center"/>
        <w:rPr>
          <w:rFonts w:ascii="Times New Roman" w:eastAsia="MS Mincho" w:hAnsi="Times New Roman" w:cs="Arial"/>
          <w:b/>
          <w:sz w:val="26"/>
          <w:szCs w:val="26"/>
          <w:highlight w:val="yellow"/>
        </w:rPr>
      </w:pPr>
      <w:r w:rsidRPr="00F3165C">
        <w:rPr>
          <w:rFonts w:ascii="Times New Roman" w:eastAsia="MS Mincho" w:hAnsi="Times New Roman" w:cs="Arial"/>
          <w:b/>
          <w:sz w:val="26"/>
          <w:szCs w:val="26"/>
        </w:rPr>
        <w:t xml:space="preserve">СЕЛЬСКОГО ПОСЕЛЕНИЯ </w:t>
      </w:r>
      <w:r>
        <w:rPr>
          <w:rFonts w:ascii="Times New Roman" w:eastAsia="MS Mincho" w:hAnsi="Times New Roman" w:cs="Arial"/>
          <w:b/>
          <w:sz w:val="26"/>
          <w:szCs w:val="26"/>
        </w:rPr>
        <w:t>БОГДАНОВКА</w:t>
      </w:r>
    </w:p>
    <w:p w:rsidR="00F3165C" w:rsidRPr="00F3165C" w:rsidRDefault="00F3165C" w:rsidP="00F3165C">
      <w:pPr>
        <w:widowControl/>
        <w:autoSpaceDE/>
        <w:autoSpaceDN/>
        <w:spacing w:line="360" w:lineRule="auto"/>
        <w:jc w:val="center"/>
        <w:rPr>
          <w:rFonts w:ascii="Times New Roman" w:eastAsia="MS Mincho" w:hAnsi="Times New Roman" w:cs="Arial"/>
          <w:b/>
          <w:sz w:val="26"/>
          <w:szCs w:val="26"/>
        </w:rPr>
      </w:pPr>
      <w:r w:rsidRPr="00F3165C">
        <w:rPr>
          <w:rFonts w:ascii="Times New Roman" w:eastAsia="MS Mincho" w:hAnsi="Times New Roman" w:cs="Arial"/>
          <w:b/>
          <w:sz w:val="26"/>
          <w:szCs w:val="26"/>
        </w:rPr>
        <w:t>МУНИЦИПАЛЬНОГО РАЙОНА КИНЕЛЬСКИЙ</w:t>
      </w:r>
    </w:p>
    <w:p w:rsidR="00F3165C" w:rsidRPr="00F3165C" w:rsidRDefault="00F3165C" w:rsidP="00F3165C">
      <w:pPr>
        <w:widowControl/>
        <w:autoSpaceDE/>
        <w:autoSpaceDN/>
        <w:spacing w:line="360" w:lineRule="auto"/>
        <w:jc w:val="center"/>
        <w:rPr>
          <w:rFonts w:ascii="Times New Roman" w:eastAsia="MS Mincho" w:hAnsi="Times New Roman" w:cs="Arial"/>
          <w:b/>
          <w:sz w:val="26"/>
          <w:szCs w:val="26"/>
        </w:rPr>
      </w:pPr>
      <w:r w:rsidRPr="00F3165C">
        <w:rPr>
          <w:rFonts w:ascii="Times New Roman" w:eastAsia="MS Mincho" w:hAnsi="Times New Roman" w:cs="Arial"/>
          <w:b/>
          <w:sz w:val="26"/>
          <w:szCs w:val="26"/>
        </w:rPr>
        <w:t>САМАРСКОЙ ОБЛАСТИ</w:t>
      </w:r>
    </w:p>
    <w:p w:rsidR="00F3165C" w:rsidRPr="00F3165C" w:rsidRDefault="00F3165C" w:rsidP="00F3165C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3165C">
        <w:rPr>
          <w:rFonts w:ascii="Times New Roman" w:eastAsia="Times New Roman" w:hAnsi="Times New Roman" w:cs="Times New Roman"/>
          <w:b/>
        </w:rPr>
        <w:t xml:space="preserve">НА ПЕРИОД С </w:t>
      </w:r>
      <w:r w:rsidR="00702B0A">
        <w:rPr>
          <w:rFonts w:ascii="Times New Roman" w:eastAsia="Times New Roman" w:hAnsi="Times New Roman" w:cs="Times New Roman"/>
          <w:b/>
          <w:sz w:val="26"/>
          <w:szCs w:val="26"/>
        </w:rPr>
        <w:t>2024 ПО 2035</w:t>
      </w:r>
      <w:r w:rsidRPr="00F3165C">
        <w:rPr>
          <w:rFonts w:ascii="Times New Roman" w:eastAsia="Times New Roman" w:hAnsi="Times New Roman" w:cs="Times New Roman"/>
          <w:b/>
          <w:sz w:val="26"/>
          <w:szCs w:val="26"/>
        </w:rPr>
        <w:t xml:space="preserve"> ГОДЫ</w:t>
      </w:r>
    </w:p>
    <w:p w:rsidR="00F3165C" w:rsidRPr="00F3165C" w:rsidRDefault="00F3165C" w:rsidP="00F3165C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F3165C">
        <w:rPr>
          <w:rFonts w:ascii="Times New Roman" w:eastAsia="Times New Roman" w:hAnsi="Times New Roman" w:cs="Times New Roman"/>
          <w:b/>
          <w:sz w:val="26"/>
          <w:szCs w:val="26"/>
        </w:rPr>
        <w:t>(АКТУАЛИЗАЦИЯ НА 2027 ГОД)</w:t>
      </w:r>
    </w:p>
    <w:p w:rsidR="00F3165C" w:rsidRPr="00F3165C" w:rsidRDefault="00F3165C" w:rsidP="00F3165C">
      <w:pPr>
        <w:spacing w:line="360" w:lineRule="auto"/>
        <w:jc w:val="center"/>
        <w:rPr>
          <w:rFonts w:ascii="Times New Roman" w:eastAsia="MS Mincho" w:hAnsi="Times New Roman" w:cs="Times New Roman"/>
          <w:b/>
          <w:sz w:val="24"/>
          <w:szCs w:val="24"/>
        </w:rPr>
      </w:pPr>
      <w:r w:rsidRPr="00F3165C">
        <w:rPr>
          <w:rFonts w:ascii="Times New Roman" w:eastAsia="Times New Roman" w:hAnsi="Times New Roman" w:cs="Times New Roman"/>
          <w:b/>
          <w:sz w:val="26"/>
          <w:szCs w:val="26"/>
        </w:rPr>
        <w:t>УТВЕРЖДАЕМАЯ ЧАСТЬ</w:t>
      </w:r>
    </w:p>
    <w:p w:rsidR="00F3165C" w:rsidRPr="00F3165C" w:rsidRDefault="00F3165C" w:rsidP="00F3165C">
      <w:pPr>
        <w:spacing w:line="360" w:lineRule="auto"/>
        <w:jc w:val="center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jc w:val="center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jc w:val="center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jc w:val="center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jc w:val="center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jc w:val="center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rPr>
          <w:rFonts w:ascii="Times New Roman" w:eastAsia="MS Mincho" w:hAnsi="Times New Roman" w:cs="Times New Roman"/>
          <w:b/>
        </w:rPr>
      </w:pPr>
    </w:p>
    <w:p w:rsidR="00F3165C" w:rsidRPr="00F3165C" w:rsidRDefault="00F3165C" w:rsidP="00F3165C">
      <w:pPr>
        <w:spacing w:line="360" w:lineRule="auto"/>
        <w:rPr>
          <w:rFonts w:ascii="Times New Roman" w:eastAsia="MS Mincho" w:hAnsi="Times New Roman" w:cs="Times New Roman"/>
          <w:b/>
        </w:rPr>
      </w:pPr>
    </w:p>
    <w:p w:rsidR="00B42B61" w:rsidRPr="009713BB" w:rsidRDefault="00B42B61" w:rsidP="00F3165C">
      <w:pPr>
        <w:spacing w:before="77"/>
        <w:rPr>
          <w:rFonts w:ascii="Times New Roman" w:hAnsi="Times New Roman" w:cs="Times New Roman"/>
          <w:b/>
          <w:sz w:val="24"/>
        </w:rPr>
      </w:pPr>
    </w:p>
    <w:p w:rsidR="00B42B61" w:rsidRPr="009713BB" w:rsidRDefault="00B42B61">
      <w:pPr>
        <w:jc w:val="center"/>
        <w:rPr>
          <w:rFonts w:ascii="Times New Roman" w:hAnsi="Times New Roman" w:cs="Times New Roman"/>
          <w:b/>
          <w:sz w:val="24"/>
        </w:rPr>
        <w:sectPr w:rsidR="00B42B61" w:rsidRPr="009713BB">
          <w:footerReference w:type="default" r:id="rId7"/>
          <w:type w:val="continuous"/>
          <w:pgSz w:w="11910" w:h="16850"/>
          <w:pgMar w:top="1680" w:right="141" w:bottom="1200" w:left="992" w:header="0" w:footer="1013" w:gutter="0"/>
          <w:cols w:space="720"/>
        </w:sectPr>
      </w:pPr>
    </w:p>
    <w:p w:rsidR="00B42B61" w:rsidRPr="009713BB" w:rsidRDefault="009713BB">
      <w:pPr>
        <w:spacing w:before="68"/>
        <w:ind w:left="2688" w:right="2685"/>
        <w:jc w:val="center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pacing w:val="-2"/>
          <w:sz w:val="24"/>
        </w:rPr>
        <w:lastRenderedPageBreak/>
        <w:t>Содержание</w:t>
      </w:r>
    </w:p>
    <w:sdt>
      <w:sdtPr>
        <w:rPr>
          <w:rFonts w:ascii="Times New Roman" w:hAnsi="Times New Roman" w:cs="Times New Roman"/>
        </w:rPr>
        <w:id w:val="169764687"/>
        <w:docPartObj>
          <w:docPartGallery w:val="Table of Contents"/>
          <w:docPartUnique/>
        </w:docPartObj>
      </w:sdtPr>
      <w:sdtEndPr/>
      <w:sdtContent>
        <w:p w:rsidR="00B42B61" w:rsidRPr="009713BB" w:rsidRDefault="00311F93">
          <w:pPr>
            <w:pStyle w:val="20"/>
            <w:tabs>
              <w:tab w:val="left" w:leader="dot" w:pos="9888"/>
            </w:tabs>
            <w:spacing w:before="556"/>
            <w:rPr>
              <w:rFonts w:ascii="Times New Roman" w:hAnsi="Times New Roman" w:cs="Times New Roman"/>
            </w:rPr>
          </w:pPr>
          <w:hyperlink w:anchor="_TOC_250012" w:history="1">
            <w:r w:rsidR="009713BB" w:rsidRPr="009713BB">
              <w:rPr>
                <w:rFonts w:ascii="Times New Roman" w:hAnsi="Times New Roman" w:cs="Times New Roman"/>
                <w:spacing w:val="-2"/>
              </w:rPr>
              <w:t>Введение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10"/>
              </w:rPr>
              <w:t>6</w:t>
            </w:r>
          </w:hyperlink>
        </w:p>
        <w:p w:rsidR="00B42B61" w:rsidRPr="009713BB" w:rsidRDefault="00311F93">
          <w:pPr>
            <w:pStyle w:val="10"/>
            <w:tabs>
              <w:tab w:val="left" w:leader="dot" w:pos="9901"/>
            </w:tabs>
            <w:spacing w:before="141" w:line="364" w:lineRule="auto"/>
            <w:ind w:right="710"/>
            <w:rPr>
              <w:rFonts w:ascii="Times New Roman" w:hAnsi="Times New Roman" w:cs="Times New Roman"/>
            </w:rPr>
          </w:pPr>
          <w:hyperlink w:anchor="_TOC_250011" w:history="1">
            <w:r w:rsidR="009713BB" w:rsidRPr="009713BB">
              <w:rPr>
                <w:rFonts w:ascii="Times New Roman" w:hAnsi="Times New Roman" w:cs="Times New Roman"/>
              </w:rPr>
              <w:t xml:space="preserve">Раздел 1. Показатели существующего и перспективного спроса на тепловую энергию (мощность) и теплоноситель в установленных границах территории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сельского</w:t>
            </w:r>
            <w:r w:rsidR="009713BB" w:rsidRPr="009713BB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поселения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10"/>
              </w:rPr>
              <w:t>7</w:t>
            </w:r>
          </w:hyperlink>
        </w:p>
        <w:p w:rsidR="00B42B61" w:rsidRPr="009713BB" w:rsidRDefault="00311F93">
          <w:pPr>
            <w:pStyle w:val="10"/>
            <w:tabs>
              <w:tab w:val="left" w:leader="dot" w:pos="9769"/>
            </w:tabs>
            <w:spacing w:line="362" w:lineRule="auto"/>
            <w:ind w:right="709"/>
            <w:rPr>
              <w:rFonts w:ascii="Times New Roman" w:hAnsi="Times New Roman" w:cs="Times New Roman"/>
            </w:rPr>
          </w:pPr>
          <w:hyperlink w:anchor="_TOC_250010" w:history="1">
            <w:r w:rsidR="009713BB" w:rsidRPr="009713BB">
              <w:rPr>
                <w:rFonts w:ascii="Times New Roman" w:hAnsi="Times New Roman" w:cs="Times New Roman"/>
              </w:rPr>
              <w:t>Раздел 2. Существующие и перспективные балансы тепловой мощности источников</w:t>
            </w:r>
            <w:r w:rsidR="009713BB" w:rsidRPr="009713BB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тепловой</w:t>
            </w:r>
            <w:r w:rsidR="009713BB" w:rsidRPr="009713BB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энергии</w:t>
            </w:r>
            <w:r w:rsidR="009713BB" w:rsidRPr="009713BB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и</w:t>
            </w:r>
            <w:r w:rsidR="009713BB" w:rsidRPr="009713BB">
              <w:rPr>
                <w:rFonts w:ascii="Times New Roman" w:hAnsi="Times New Roman" w:cs="Times New Roman"/>
                <w:spacing w:val="-13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тепловой</w:t>
            </w:r>
            <w:r w:rsidR="009713BB" w:rsidRPr="009713BB">
              <w:rPr>
                <w:rFonts w:ascii="Times New Roman" w:hAnsi="Times New Roman" w:cs="Times New Roman"/>
                <w:spacing w:val="-13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нагрузки</w:t>
            </w:r>
            <w:r w:rsidR="009713BB" w:rsidRPr="009713BB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потребителей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18</w:t>
            </w:r>
          </w:hyperlink>
        </w:p>
        <w:p w:rsidR="00B42B61" w:rsidRPr="009713BB" w:rsidRDefault="00311F93">
          <w:pPr>
            <w:pStyle w:val="10"/>
            <w:tabs>
              <w:tab w:val="left" w:leader="dot" w:pos="9769"/>
            </w:tabs>
            <w:spacing w:line="274" w:lineRule="exact"/>
            <w:rPr>
              <w:rFonts w:ascii="Times New Roman" w:hAnsi="Times New Roman" w:cs="Times New Roman"/>
            </w:rPr>
          </w:pPr>
          <w:hyperlink w:anchor="_TOC_250009" w:history="1">
            <w:r w:rsidR="009713BB" w:rsidRPr="009713BB">
              <w:rPr>
                <w:rFonts w:ascii="Times New Roman" w:hAnsi="Times New Roman" w:cs="Times New Roman"/>
              </w:rPr>
              <w:t>Раздел</w:t>
            </w:r>
            <w:r w:rsidR="009713BB" w:rsidRPr="009713BB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3.</w:t>
            </w:r>
            <w:r w:rsidR="009713BB" w:rsidRPr="009713BB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Существующие</w:t>
            </w:r>
            <w:r w:rsidR="009713BB" w:rsidRPr="009713BB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и</w:t>
            </w:r>
            <w:r w:rsidR="009713BB" w:rsidRPr="009713BB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перспективные</w:t>
            </w:r>
            <w:r w:rsidR="009713BB" w:rsidRPr="009713BB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балансы</w:t>
            </w:r>
            <w:r w:rsidR="009713BB" w:rsidRPr="009713BB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теплоносителя.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38</w:t>
            </w:r>
          </w:hyperlink>
        </w:p>
        <w:p w:rsidR="00B42B61" w:rsidRPr="009713BB" w:rsidRDefault="00311F93">
          <w:pPr>
            <w:pStyle w:val="10"/>
            <w:tabs>
              <w:tab w:val="left" w:leader="dot" w:pos="9769"/>
            </w:tabs>
            <w:spacing w:before="135" w:line="360" w:lineRule="auto"/>
            <w:ind w:right="705"/>
            <w:rPr>
              <w:rFonts w:ascii="Times New Roman" w:hAnsi="Times New Roman" w:cs="Times New Roman"/>
            </w:rPr>
          </w:pPr>
          <w:hyperlink w:anchor="_TOC_250008" w:history="1">
            <w:r w:rsidR="009713BB" w:rsidRPr="009713BB">
              <w:rPr>
                <w:rFonts w:ascii="Times New Roman" w:hAnsi="Times New Roman" w:cs="Times New Roman"/>
              </w:rPr>
              <w:t>Раздел 4. Основное положение мастер-плана развития систем теплоснабжения с.п.</w:t>
            </w:r>
            <w:r w:rsidR="009713BB" w:rsidRPr="009713BB">
              <w:rPr>
                <w:rFonts w:ascii="Times New Roman" w:hAnsi="Times New Roman" w:cs="Times New Roman"/>
                <w:spacing w:val="-1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Богдановка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39</w:t>
            </w:r>
          </w:hyperlink>
        </w:p>
        <w:p w:rsidR="00B42B61" w:rsidRPr="009713BB" w:rsidRDefault="009713BB">
          <w:pPr>
            <w:pStyle w:val="20"/>
            <w:tabs>
              <w:tab w:val="left" w:leader="dot" w:pos="9769"/>
            </w:tabs>
            <w:spacing w:line="360" w:lineRule="auto"/>
            <w:ind w:right="702"/>
            <w:rPr>
              <w:rFonts w:ascii="Times New Roman" w:hAnsi="Times New Roman" w:cs="Times New Roman"/>
            </w:rPr>
          </w:pPr>
          <w:r w:rsidRPr="009713BB">
            <w:rPr>
              <w:rFonts w:ascii="Times New Roman" w:hAnsi="Times New Roman" w:cs="Times New Roman"/>
            </w:rPr>
            <w:t>Раздел 5.</w:t>
          </w:r>
          <w:r w:rsidRPr="009713BB">
            <w:rPr>
              <w:rFonts w:ascii="Times New Roman" w:hAnsi="Times New Roman" w:cs="Times New Roman"/>
              <w:spacing w:val="40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>Предложения по строительству, реконструкции, техническому перевооружению</w:t>
          </w:r>
          <w:r w:rsidRPr="009713BB">
            <w:rPr>
              <w:rFonts w:ascii="Times New Roman" w:hAnsi="Times New Roman" w:cs="Times New Roman"/>
              <w:spacing w:val="-15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>и</w:t>
          </w:r>
          <w:r w:rsidRPr="009713BB">
            <w:rPr>
              <w:rFonts w:ascii="Times New Roman" w:hAnsi="Times New Roman" w:cs="Times New Roman"/>
              <w:spacing w:val="-13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>(или)</w:t>
          </w:r>
          <w:r w:rsidRPr="009713BB">
            <w:rPr>
              <w:rFonts w:ascii="Times New Roman" w:hAnsi="Times New Roman" w:cs="Times New Roman"/>
              <w:spacing w:val="-14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>модернизации</w:t>
          </w:r>
          <w:r w:rsidRPr="009713BB">
            <w:rPr>
              <w:rFonts w:ascii="Times New Roman" w:hAnsi="Times New Roman" w:cs="Times New Roman"/>
              <w:spacing w:val="-13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>источников</w:t>
          </w:r>
          <w:r w:rsidRPr="009713BB">
            <w:rPr>
              <w:rFonts w:ascii="Times New Roman" w:hAnsi="Times New Roman" w:cs="Times New Roman"/>
              <w:spacing w:val="-14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>тепловой</w:t>
          </w:r>
          <w:r w:rsidRPr="009713BB">
            <w:rPr>
              <w:rFonts w:ascii="Times New Roman" w:hAnsi="Times New Roman" w:cs="Times New Roman"/>
              <w:spacing w:val="-14"/>
            </w:rPr>
            <w:t xml:space="preserve"> </w:t>
          </w:r>
          <w:r w:rsidRPr="009713BB">
            <w:rPr>
              <w:rFonts w:ascii="Times New Roman" w:hAnsi="Times New Roman" w:cs="Times New Roman"/>
              <w:spacing w:val="-2"/>
            </w:rPr>
            <w:t>энергии.</w:t>
          </w:r>
          <w:r w:rsidRPr="009713BB">
            <w:rPr>
              <w:rFonts w:ascii="Times New Roman" w:hAnsi="Times New Roman" w:cs="Times New Roman"/>
            </w:rPr>
            <w:tab/>
          </w:r>
          <w:r w:rsidRPr="009713BB">
            <w:rPr>
              <w:rFonts w:ascii="Times New Roman" w:hAnsi="Times New Roman" w:cs="Times New Roman"/>
              <w:spacing w:val="-5"/>
            </w:rPr>
            <w:t>40</w:t>
          </w:r>
        </w:p>
        <w:p w:rsidR="00B42B61" w:rsidRPr="009713BB" w:rsidRDefault="00311F93">
          <w:pPr>
            <w:pStyle w:val="10"/>
            <w:tabs>
              <w:tab w:val="left" w:leader="dot" w:pos="9769"/>
            </w:tabs>
            <w:spacing w:line="360" w:lineRule="auto"/>
            <w:ind w:right="705"/>
            <w:rPr>
              <w:rFonts w:ascii="Times New Roman" w:hAnsi="Times New Roman" w:cs="Times New Roman"/>
            </w:rPr>
          </w:pPr>
          <w:hyperlink w:anchor="_TOC_250007" w:history="1">
            <w:r w:rsidR="009713BB" w:rsidRPr="009713BB">
              <w:rPr>
                <w:rFonts w:ascii="Times New Roman" w:hAnsi="Times New Roman" w:cs="Times New Roman"/>
              </w:rPr>
              <w:t>Раздел 6. Предложения по строительству, реконструкции и (или) модернизации тепловых</w:t>
            </w:r>
            <w:r w:rsidR="009713BB" w:rsidRPr="009713BB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сетей.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45</w:t>
            </w:r>
          </w:hyperlink>
        </w:p>
        <w:p w:rsidR="00B42B61" w:rsidRPr="009713BB" w:rsidRDefault="009713BB">
          <w:pPr>
            <w:pStyle w:val="20"/>
            <w:tabs>
              <w:tab w:val="left" w:leader="dot" w:pos="9769"/>
            </w:tabs>
            <w:spacing w:before="4" w:line="364" w:lineRule="auto"/>
            <w:ind w:right="706"/>
            <w:rPr>
              <w:rFonts w:ascii="Times New Roman" w:hAnsi="Times New Roman" w:cs="Times New Roman"/>
            </w:rPr>
          </w:pPr>
          <w:r w:rsidRPr="009713BB">
            <w:rPr>
              <w:rFonts w:ascii="Times New Roman" w:hAnsi="Times New Roman" w:cs="Times New Roman"/>
            </w:rPr>
            <w:t>Раздел 7. Предложения по переводу открытых систем теплоснабжения (горячего водоснабжения),</w:t>
          </w:r>
          <w:r w:rsidRPr="009713BB">
            <w:rPr>
              <w:rFonts w:ascii="Times New Roman" w:hAnsi="Times New Roman" w:cs="Times New Roman"/>
              <w:spacing w:val="-1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>отдельных</w:t>
          </w:r>
          <w:r w:rsidRPr="009713BB">
            <w:rPr>
              <w:rFonts w:ascii="Times New Roman" w:hAnsi="Times New Roman" w:cs="Times New Roman"/>
              <w:spacing w:val="-1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>участков</w:t>
          </w:r>
          <w:r w:rsidRPr="009713BB">
            <w:rPr>
              <w:rFonts w:ascii="Times New Roman" w:hAnsi="Times New Roman" w:cs="Times New Roman"/>
              <w:spacing w:val="-1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>таких</w:t>
          </w:r>
          <w:r w:rsidRPr="009713BB">
            <w:rPr>
              <w:rFonts w:ascii="Times New Roman" w:hAnsi="Times New Roman" w:cs="Times New Roman"/>
              <w:spacing w:val="-1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>систем на закрытые</w:t>
          </w:r>
          <w:r w:rsidRPr="009713BB">
            <w:rPr>
              <w:rFonts w:ascii="Times New Roman" w:hAnsi="Times New Roman" w:cs="Times New Roman"/>
              <w:spacing w:val="-1"/>
            </w:rPr>
            <w:t xml:space="preserve"> </w:t>
          </w:r>
          <w:r w:rsidRPr="009713BB">
            <w:rPr>
              <w:rFonts w:ascii="Times New Roman" w:hAnsi="Times New Roman" w:cs="Times New Roman"/>
            </w:rPr>
            <w:t xml:space="preserve">системы горячего </w:t>
          </w:r>
          <w:r w:rsidRPr="009713BB">
            <w:rPr>
              <w:rFonts w:ascii="Times New Roman" w:hAnsi="Times New Roman" w:cs="Times New Roman"/>
              <w:spacing w:val="-2"/>
            </w:rPr>
            <w:t>водоснабжения</w:t>
          </w:r>
          <w:r w:rsidRPr="009713BB">
            <w:rPr>
              <w:rFonts w:ascii="Times New Roman" w:hAnsi="Times New Roman" w:cs="Times New Roman"/>
            </w:rPr>
            <w:tab/>
          </w:r>
          <w:r w:rsidRPr="009713BB">
            <w:rPr>
              <w:rFonts w:ascii="Times New Roman" w:hAnsi="Times New Roman" w:cs="Times New Roman"/>
              <w:spacing w:val="-5"/>
            </w:rPr>
            <w:t>47</w:t>
          </w:r>
        </w:p>
        <w:p w:rsidR="00B42B61" w:rsidRPr="009713BB" w:rsidRDefault="00311F93">
          <w:pPr>
            <w:pStyle w:val="10"/>
            <w:tabs>
              <w:tab w:val="left" w:leader="dot" w:pos="9769"/>
            </w:tabs>
            <w:spacing w:line="270" w:lineRule="exact"/>
            <w:rPr>
              <w:rFonts w:ascii="Times New Roman" w:hAnsi="Times New Roman" w:cs="Times New Roman"/>
            </w:rPr>
          </w:pPr>
          <w:hyperlink w:anchor="_TOC_250006" w:history="1">
            <w:r w:rsidR="009713BB" w:rsidRPr="009713BB">
              <w:rPr>
                <w:rFonts w:ascii="Times New Roman" w:hAnsi="Times New Roman" w:cs="Times New Roman"/>
              </w:rPr>
              <w:t>Раздел</w:t>
            </w:r>
            <w:r w:rsidR="009713BB" w:rsidRPr="009713BB">
              <w:rPr>
                <w:rFonts w:ascii="Times New Roman" w:hAnsi="Times New Roman" w:cs="Times New Roman"/>
                <w:spacing w:val="-15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8.</w:t>
            </w:r>
            <w:r w:rsidR="009713BB" w:rsidRPr="009713BB">
              <w:rPr>
                <w:rFonts w:ascii="Times New Roman" w:hAnsi="Times New Roman" w:cs="Times New Roman"/>
                <w:spacing w:val="-15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Перспективные</w:t>
            </w:r>
            <w:r w:rsidR="009713BB" w:rsidRPr="009713BB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топливные</w:t>
            </w:r>
            <w:r w:rsidR="009713BB" w:rsidRPr="009713BB">
              <w:rPr>
                <w:rFonts w:ascii="Times New Roman" w:hAnsi="Times New Roman" w:cs="Times New Roman"/>
                <w:spacing w:val="-13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балансы.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48</w:t>
            </w:r>
          </w:hyperlink>
        </w:p>
        <w:p w:rsidR="00B42B61" w:rsidRPr="009713BB" w:rsidRDefault="00311F93">
          <w:pPr>
            <w:pStyle w:val="10"/>
            <w:tabs>
              <w:tab w:val="left" w:pos="1870"/>
              <w:tab w:val="left" w:pos="2412"/>
              <w:tab w:val="left" w:pos="4090"/>
              <w:tab w:val="left" w:pos="4560"/>
              <w:tab w:val="left" w:leader="dot" w:pos="9769"/>
            </w:tabs>
            <w:spacing w:before="141" w:line="362" w:lineRule="auto"/>
            <w:ind w:right="710"/>
            <w:jc w:val="left"/>
            <w:rPr>
              <w:rFonts w:ascii="Times New Roman" w:hAnsi="Times New Roman" w:cs="Times New Roman"/>
            </w:rPr>
          </w:pPr>
          <w:hyperlink w:anchor="_TOC_250005" w:history="1">
            <w:r w:rsidR="009713BB" w:rsidRPr="009713BB">
              <w:rPr>
                <w:rFonts w:ascii="Times New Roman" w:hAnsi="Times New Roman" w:cs="Times New Roman"/>
                <w:spacing w:val="-2"/>
              </w:rPr>
              <w:t>Раздел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6"/>
              </w:rPr>
              <w:t>9.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Инвестиции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10"/>
              </w:rPr>
              <w:t>в</w:t>
            </w:r>
            <w:r w:rsidR="009713BB" w:rsidRPr="009713BB">
              <w:rPr>
                <w:rFonts w:ascii="Times New Roman" w:hAnsi="Times New Roman" w:cs="Times New Roman"/>
              </w:rPr>
              <w:tab/>
              <w:t>строительство,</w:t>
            </w:r>
            <w:r w:rsidR="009713BB" w:rsidRPr="009713BB">
              <w:rPr>
                <w:rFonts w:ascii="Times New Roman" w:hAnsi="Times New Roman" w:cs="Times New Roman"/>
                <w:spacing w:val="80"/>
              </w:rPr>
              <w:t xml:space="preserve">  </w:t>
            </w:r>
            <w:r w:rsidR="009713BB" w:rsidRPr="009713BB">
              <w:rPr>
                <w:rFonts w:ascii="Times New Roman" w:hAnsi="Times New Roman" w:cs="Times New Roman"/>
              </w:rPr>
              <w:t>реконструкцию,</w:t>
            </w:r>
            <w:r w:rsidR="009713BB" w:rsidRPr="009713BB">
              <w:rPr>
                <w:rFonts w:ascii="Times New Roman" w:hAnsi="Times New Roman" w:cs="Times New Roman"/>
                <w:spacing w:val="80"/>
              </w:rPr>
              <w:t xml:space="preserve">  </w:t>
            </w:r>
            <w:r w:rsidR="009713BB" w:rsidRPr="009713BB">
              <w:rPr>
                <w:rFonts w:ascii="Times New Roman" w:hAnsi="Times New Roman" w:cs="Times New Roman"/>
              </w:rPr>
              <w:t>техническое перевооружение</w:t>
            </w:r>
            <w:r w:rsidR="009713BB" w:rsidRPr="009713BB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и</w:t>
            </w:r>
            <w:r w:rsidR="009713BB" w:rsidRPr="009713BB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(или)</w:t>
            </w:r>
            <w:r w:rsidR="009713BB" w:rsidRPr="009713BB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модернизацию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50</w:t>
            </w:r>
          </w:hyperlink>
        </w:p>
        <w:p w:rsidR="00B42B61" w:rsidRPr="009713BB" w:rsidRDefault="00311F93">
          <w:pPr>
            <w:pStyle w:val="10"/>
            <w:tabs>
              <w:tab w:val="left" w:pos="1774"/>
              <w:tab w:val="left" w:leader="dot" w:pos="9769"/>
            </w:tabs>
            <w:spacing w:before="1" w:line="364" w:lineRule="auto"/>
            <w:ind w:right="710"/>
            <w:jc w:val="left"/>
            <w:rPr>
              <w:rFonts w:ascii="Times New Roman" w:hAnsi="Times New Roman" w:cs="Times New Roman"/>
            </w:rPr>
          </w:pPr>
          <w:hyperlink w:anchor="_TOC_250004" w:history="1">
            <w:r w:rsidR="009713BB" w:rsidRPr="009713BB">
              <w:rPr>
                <w:rFonts w:ascii="Times New Roman" w:hAnsi="Times New Roman" w:cs="Times New Roman"/>
                <w:spacing w:val="-2"/>
              </w:rPr>
              <w:t>Раздел</w:t>
            </w:r>
            <w:r w:rsidR="009713BB" w:rsidRPr="009713BB">
              <w:rPr>
                <w:rFonts w:ascii="Times New Roman" w:hAnsi="Times New Roman" w:cs="Times New Roman"/>
              </w:rPr>
              <w:tab/>
              <w:t>10.</w:t>
            </w:r>
            <w:r w:rsidR="009713BB" w:rsidRPr="009713BB">
              <w:rPr>
                <w:rFonts w:ascii="Times New Roman" w:hAnsi="Times New Roman" w:cs="Times New Roman"/>
                <w:spacing w:val="80"/>
              </w:rPr>
              <w:t xml:space="preserve">   </w:t>
            </w:r>
            <w:r w:rsidR="009713BB" w:rsidRPr="009713BB">
              <w:rPr>
                <w:rFonts w:ascii="Times New Roman" w:hAnsi="Times New Roman" w:cs="Times New Roman"/>
              </w:rPr>
              <w:t>Решение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 </w:t>
            </w:r>
            <w:r w:rsidR="009713BB" w:rsidRPr="009713BB">
              <w:rPr>
                <w:rFonts w:ascii="Times New Roman" w:hAnsi="Times New Roman" w:cs="Times New Roman"/>
              </w:rPr>
              <w:t>о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 </w:t>
            </w:r>
            <w:r w:rsidR="009713BB" w:rsidRPr="009713BB">
              <w:rPr>
                <w:rFonts w:ascii="Times New Roman" w:hAnsi="Times New Roman" w:cs="Times New Roman"/>
              </w:rPr>
              <w:t>присвоении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 </w:t>
            </w:r>
            <w:r w:rsidR="009713BB" w:rsidRPr="009713BB">
              <w:rPr>
                <w:rFonts w:ascii="Times New Roman" w:hAnsi="Times New Roman" w:cs="Times New Roman"/>
              </w:rPr>
              <w:t>статуса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 </w:t>
            </w:r>
            <w:r w:rsidR="009713BB" w:rsidRPr="009713BB">
              <w:rPr>
                <w:rFonts w:ascii="Times New Roman" w:hAnsi="Times New Roman" w:cs="Times New Roman"/>
              </w:rPr>
              <w:t>единой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 </w:t>
            </w:r>
            <w:r w:rsidR="009713BB" w:rsidRPr="009713BB">
              <w:rPr>
                <w:rFonts w:ascii="Times New Roman" w:hAnsi="Times New Roman" w:cs="Times New Roman"/>
              </w:rPr>
              <w:t xml:space="preserve">теплоснабжающей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организации.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52</w:t>
            </w:r>
          </w:hyperlink>
        </w:p>
        <w:p w:rsidR="00B42B61" w:rsidRPr="009713BB" w:rsidRDefault="00311F93">
          <w:pPr>
            <w:pStyle w:val="10"/>
            <w:tabs>
              <w:tab w:val="left" w:leader="dot" w:pos="9769"/>
            </w:tabs>
            <w:spacing w:line="362" w:lineRule="auto"/>
            <w:ind w:right="710"/>
            <w:jc w:val="left"/>
            <w:rPr>
              <w:rFonts w:ascii="Times New Roman" w:hAnsi="Times New Roman" w:cs="Times New Roman"/>
            </w:rPr>
          </w:pPr>
          <w:hyperlink w:anchor="_TOC_250003" w:history="1">
            <w:r w:rsidR="009713BB" w:rsidRPr="009713BB">
              <w:rPr>
                <w:rFonts w:ascii="Times New Roman" w:hAnsi="Times New Roman" w:cs="Times New Roman"/>
              </w:rPr>
              <w:t>Раздел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11.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Решения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о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распределении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тепловой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нагрузки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между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источниками</w:t>
            </w:r>
            <w:r w:rsidR="009713BB" w:rsidRPr="009713BB">
              <w:rPr>
                <w:rFonts w:ascii="Times New Roman" w:hAnsi="Times New Roman" w:cs="Times New Roman"/>
                <w:spacing w:val="4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тепловой</w:t>
            </w:r>
            <w:r w:rsidR="009713BB" w:rsidRPr="009713BB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энергии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55</w:t>
            </w:r>
          </w:hyperlink>
        </w:p>
        <w:p w:rsidR="00B42B61" w:rsidRPr="009713BB" w:rsidRDefault="00311F93">
          <w:pPr>
            <w:pStyle w:val="10"/>
            <w:tabs>
              <w:tab w:val="left" w:leader="dot" w:pos="9769"/>
            </w:tabs>
            <w:spacing w:line="273" w:lineRule="exact"/>
            <w:jc w:val="left"/>
            <w:rPr>
              <w:rFonts w:ascii="Times New Roman" w:hAnsi="Times New Roman" w:cs="Times New Roman"/>
            </w:rPr>
          </w:pPr>
          <w:hyperlink w:anchor="_TOC_250002" w:history="1">
            <w:r w:rsidR="009713BB" w:rsidRPr="009713BB">
              <w:rPr>
                <w:rFonts w:ascii="Times New Roman" w:hAnsi="Times New Roman" w:cs="Times New Roman"/>
              </w:rPr>
              <w:t>Раздел</w:t>
            </w:r>
            <w:r w:rsidR="009713BB" w:rsidRPr="009713BB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12.</w:t>
            </w:r>
            <w:r w:rsidR="009713BB" w:rsidRPr="009713BB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Решение</w:t>
            </w:r>
            <w:r w:rsidR="009713BB" w:rsidRPr="009713BB">
              <w:rPr>
                <w:rFonts w:ascii="Times New Roman" w:hAnsi="Times New Roman" w:cs="Times New Roman"/>
                <w:spacing w:val="-11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по</w:t>
            </w:r>
            <w:r w:rsidR="009713BB" w:rsidRPr="009713BB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бесхозяйным</w:t>
            </w:r>
            <w:r w:rsidR="009713BB" w:rsidRPr="009713BB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тепловым</w:t>
            </w:r>
            <w:r w:rsidR="009713BB" w:rsidRPr="009713BB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сетям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56</w:t>
            </w:r>
          </w:hyperlink>
        </w:p>
        <w:p w:rsidR="00B42B61" w:rsidRPr="009713BB" w:rsidRDefault="00311F93">
          <w:pPr>
            <w:pStyle w:val="10"/>
            <w:tabs>
              <w:tab w:val="left" w:leader="dot" w:pos="9769"/>
            </w:tabs>
            <w:spacing w:before="139" w:line="364" w:lineRule="auto"/>
            <w:ind w:right="709"/>
            <w:rPr>
              <w:rFonts w:ascii="Times New Roman" w:hAnsi="Times New Roman" w:cs="Times New Roman"/>
            </w:rPr>
          </w:pPr>
          <w:hyperlink w:anchor="_TOC_250001" w:history="1">
            <w:r w:rsidR="009713BB" w:rsidRPr="009713BB">
              <w:rPr>
                <w:rFonts w:ascii="Times New Roman" w:hAnsi="Times New Roman" w:cs="Times New Roman"/>
              </w:rPr>
              <w:t xml:space="preserve"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водоотведения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58</w:t>
            </w:r>
          </w:hyperlink>
        </w:p>
        <w:p w:rsidR="00B42B61" w:rsidRPr="009713BB" w:rsidRDefault="009713BB">
          <w:pPr>
            <w:pStyle w:val="20"/>
            <w:tabs>
              <w:tab w:val="left" w:leader="dot" w:pos="9759"/>
            </w:tabs>
            <w:spacing w:line="362" w:lineRule="auto"/>
            <w:ind w:right="702"/>
            <w:rPr>
              <w:rFonts w:ascii="Times New Roman" w:hAnsi="Times New Roman" w:cs="Times New Roman"/>
            </w:rPr>
          </w:pPr>
          <w:r w:rsidRPr="009713BB">
            <w:rPr>
              <w:rFonts w:ascii="Times New Roman" w:hAnsi="Times New Roman" w:cs="Times New Roman"/>
            </w:rPr>
            <w:t>Раздел</w:t>
          </w:r>
          <w:r w:rsidRPr="009713BB">
            <w:rPr>
              <w:rFonts w:ascii="Times New Roman" w:hAnsi="Times New Roman" w:cs="Times New Roman"/>
              <w:spacing w:val="80"/>
            </w:rPr>
            <w:t xml:space="preserve">  </w:t>
          </w:r>
          <w:r w:rsidRPr="009713BB">
            <w:rPr>
              <w:rFonts w:ascii="Times New Roman" w:hAnsi="Times New Roman" w:cs="Times New Roman"/>
            </w:rPr>
            <w:t>14.</w:t>
          </w:r>
          <w:r w:rsidRPr="009713BB">
            <w:rPr>
              <w:rFonts w:ascii="Times New Roman" w:hAnsi="Times New Roman" w:cs="Times New Roman"/>
              <w:spacing w:val="80"/>
            </w:rPr>
            <w:t xml:space="preserve">  </w:t>
          </w:r>
          <w:r w:rsidRPr="009713BB">
            <w:rPr>
              <w:rFonts w:ascii="Times New Roman" w:hAnsi="Times New Roman" w:cs="Times New Roman"/>
            </w:rPr>
            <w:t>Индикаторы,</w:t>
          </w:r>
          <w:r w:rsidRPr="009713BB">
            <w:rPr>
              <w:rFonts w:ascii="Times New Roman" w:hAnsi="Times New Roman" w:cs="Times New Roman"/>
              <w:spacing w:val="80"/>
            </w:rPr>
            <w:t xml:space="preserve">  </w:t>
          </w:r>
          <w:r w:rsidRPr="009713BB">
            <w:rPr>
              <w:rFonts w:ascii="Times New Roman" w:hAnsi="Times New Roman" w:cs="Times New Roman"/>
            </w:rPr>
            <w:t>развития</w:t>
          </w:r>
          <w:r w:rsidRPr="009713BB">
            <w:rPr>
              <w:rFonts w:ascii="Times New Roman" w:hAnsi="Times New Roman" w:cs="Times New Roman"/>
              <w:spacing w:val="80"/>
            </w:rPr>
            <w:t xml:space="preserve">  </w:t>
          </w:r>
          <w:r w:rsidRPr="009713BB">
            <w:rPr>
              <w:rFonts w:ascii="Times New Roman" w:hAnsi="Times New Roman" w:cs="Times New Roman"/>
            </w:rPr>
            <w:t>систем</w:t>
          </w:r>
          <w:r w:rsidRPr="009713BB">
            <w:rPr>
              <w:rFonts w:ascii="Times New Roman" w:hAnsi="Times New Roman" w:cs="Times New Roman"/>
              <w:spacing w:val="80"/>
            </w:rPr>
            <w:t xml:space="preserve">  </w:t>
          </w:r>
          <w:r w:rsidRPr="009713BB">
            <w:rPr>
              <w:rFonts w:ascii="Times New Roman" w:hAnsi="Times New Roman" w:cs="Times New Roman"/>
            </w:rPr>
            <w:t>теплоснабжения</w:t>
          </w:r>
          <w:r w:rsidRPr="009713BB">
            <w:rPr>
              <w:rFonts w:ascii="Times New Roman" w:hAnsi="Times New Roman" w:cs="Times New Roman"/>
              <w:spacing w:val="80"/>
            </w:rPr>
            <w:t xml:space="preserve">  </w:t>
          </w:r>
          <w:r w:rsidRPr="009713BB">
            <w:rPr>
              <w:rFonts w:ascii="Times New Roman" w:hAnsi="Times New Roman" w:cs="Times New Roman"/>
            </w:rPr>
            <w:t xml:space="preserve">с.п. </w:t>
          </w:r>
          <w:r w:rsidRPr="009713BB">
            <w:rPr>
              <w:rFonts w:ascii="Times New Roman" w:hAnsi="Times New Roman" w:cs="Times New Roman"/>
              <w:spacing w:val="-2"/>
            </w:rPr>
            <w:t>Богдановка</w:t>
          </w:r>
          <w:r w:rsidRPr="009713BB">
            <w:rPr>
              <w:rFonts w:ascii="Times New Roman" w:hAnsi="Times New Roman" w:cs="Times New Roman"/>
            </w:rPr>
            <w:tab/>
          </w:r>
          <w:r w:rsidRPr="009713BB">
            <w:rPr>
              <w:rFonts w:ascii="Times New Roman" w:hAnsi="Times New Roman" w:cs="Times New Roman"/>
              <w:spacing w:val="-5"/>
            </w:rPr>
            <w:t>61</w:t>
          </w:r>
        </w:p>
        <w:p w:rsidR="00B42B61" w:rsidRPr="009713BB" w:rsidRDefault="00311F93">
          <w:pPr>
            <w:pStyle w:val="10"/>
            <w:tabs>
              <w:tab w:val="left" w:leader="dot" w:pos="9771"/>
            </w:tabs>
            <w:spacing w:line="273" w:lineRule="exact"/>
            <w:rPr>
              <w:rFonts w:ascii="Times New Roman" w:hAnsi="Times New Roman" w:cs="Times New Roman"/>
            </w:rPr>
          </w:pPr>
          <w:hyperlink w:anchor="_TOC_250000" w:history="1">
            <w:r w:rsidR="009713BB" w:rsidRPr="009713BB">
              <w:rPr>
                <w:rFonts w:ascii="Times New Roman" w:hAnsi="Times New Roman" w:cs="Times New Roman"/>
              </w:rPr>
              <w:t>Раздел</w:t>
            </w:r>
            <w:r w:rsidR="009713BB" w:rsidRPr="009713BB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15.</w:t>
            </w:r>
            <w:r w:rsidR="009713BB" w:rsidRPr="009713BB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Ценовые</w:t>
            </w:r>
            <w:r w:rsidR="009713BB" w:rsidRPr="009713BB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</w:rPr>
              <w:t>(тарифные)</w:t>
            </w:r>
            <w:r w:rsidR="009713BB" w:rsidRPr="009713BB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2"/>
              </w:rPr>
              <w:t>последствия</w:t>
            </w:r>
            <w:r w:rsidR="009713BB" w:rsidRPr="009713BB">
              <w:rPr>
                <w:rFonts w:ascii="Times New Roman" w:hAnsi="Times New Roman" w:cs="Times New Roman"/>
              </w:rPr>
              <w:tab/>
            </w:r>
            <w:r w:rsidR="009713BB" w:rsidRPr="009713BB">
              <w:rPr>
                <w:rFonts w:ascii="Times New Roman" w:hAnsi="Times New Roman" w:cs="Times New Roman"/>
                <w:spacing w:val="-5"/>
              </w:rPr>
              <w:t>63</w:t>
            </w:r>
          </w:hyperlink>
        </w:p>
      </w:sdtContent>
    </w:sdt>
    <w:p w:rsidR="00B42B61" w:rsidRPr="009713BB" w:rsidRDefault="00B42B61">
      <w:pPr>
        <w:pStyle w:val="10"/>
        <w:spacing w:line="273" w:lineRule="exact"/>
        <w:rPr>
          <w:rFonts w:ascii="Times New Roman" w:hAnsi="Times New Roman" w:cs="Times New Roman"/>
        </w:rPr>
        <w:sectPr w:rsidR="00B42B61" w:rsidRPr="009713BB">
          <w:pgSz w:w="11910" w:h="16850"/>
          <w:pgMar w:top="1480" w:right="141" w:bottom="1260" w:left="992" w:header="0" w:footer="1013" w:gutter="0"/>
          <w:cols w:space="720"/>
        </w:sectPr>
      </w:pPr>
    </w:p>
    <w:p w:rsidR="00B42B61" w:rsidRPr="009713BB" w:rsidRDefault="009713BB">
      <w:pPr>
        <w:spacing w:before="72"/>
        <w:ind w:left="2688" w:right="2687"/>
        <w:jc w:val="center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lastRenderedPageBreak/>
        <w:t>ОБОЗНАЧЕНИЯ</w:t>
      </w:r>
      <w:r w:rsidRPr="009713BB">
        <w:rPr>
          <w:rFonts w:ascii="Times New Roman" w:hAnsi="Times New Roman" w:cs="Times New Roman"/>
          <w:b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И</w:t>
      </w:r>
      <w:r w:rsidRPr="009713BB">
        <w:rPr>
          <w:rFonts w:ascii="Times New Roman" w:hAnsi="Times New Roman" w:cs="Times New Roman"/>
          <w:b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СОКРАЩЕНИЯ</w:t>
      </w:r>
    </w:p>
    <w:p w:rsidR="00B42B61" w:rsidRPr="009713BB" w:rsidRDefault="009713BB">
      <w:pPr>
        <w:pStyle w:val="a3"/>
        <w:spacing w:before="140" w:line="364" w:lineRule="auto"/>
        <w:ind w:right="707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b/>
        </w:rPr>
        <w:t xml:space="preserve">Обосновывающие материалы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</w:rPr>
        <w:t>обосновывающие материалы к схеме теплоснабжения, являющиеся ее неотъемлемой частью, разработанные в соответствии с п. 23 Требований к схемам теплоснабжения (утверждены постановлением Правительства Российской Федерации от 22.02.2012 № 154).</w:t>
      </w:r>
    </w:p>
    <w:p w:rsidR="00B42B61" w:rsidRPr="009713BB" w:rsidRDefault="009713BB">
      <w:pPr>
        <w:spacing w:line="274" w:lineRule="exact"/>
        <w:ind w:left="710"/>
        <w:jc w:val="both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с.п.</w:t>
      </w:r>
      <w:r w:rsidRPr="009713BB">
        <w:rPr>
          <w:rFonts w:ascii="Times New Roman" w:hAnsi="Times New Roman" w:cs="Times New Roman"/>
          <w:b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Богдановка</w:t>
      </w:r>
      <w:r w:rsidRPr="009713BB">
        <w:rPr>
          <w:rFonts w:ascii="Times New Roman" w:hAnsi="Times New Roman" w:cs="Times New Roman"/>
          <w:b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–</w:t>
      </w:r>
      <w:r w:rsidRPr="009713BB">
        <w:rPr>
          <w:rFonts w:ascii="Times New Roman" w:hAnsi="Times New Roman" w:cs="Times New Roman"/>
          <w:b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сельское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поселение</w:t>
      </w:r>
      <w:r w:rsidRPr="009713BB">
        <w:rPr>
          <w:rFonts w:ascii="Times New Roman" w:hAnsi="Times New Roman" w:cs="Times New Roman"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Богдановка.</w:t>
      </w:r>
    </w:p>
    <w:p w:rsidR="00B42B61" w:rsidRPr="009713BB" w:rsidRDefault="009713BB">
      <w:pPr>
        <w:spacing w:before="137"/>
        <w:ind w:left="710"/>
        <w:jc w:val="both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с.</w:t>
      </w:r>
      <w:r w:rsidRPr="009713BB"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–</w:t>
      </w:r>
      <w:r w:rsidRPr="009713BB">
        <w:rPr>
          <w:rFonts w:ascii="Times New Roman" w:hAnsi="Times New Roman" w:cs="Times New Roman"/>
          <w:b/>
          <w:spacing w:val="2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село.</w:t>
      </w:r>
    </w:p>
    <w:p w:rsidR="00B42B61" w:rsidRPr="009713BB" w:rsidRDefault="009713BB">
      <w:pPr>
        <w:spacing w:before="139"/>
        <w:ind w:left="710"/>
        <w:jc w:val="both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п. –</w:t>
      </w:r>
      <w:r w:rsidRPr="009713BB">
        <w:rPr>
          <w:rFonts w:ascii="Times New Roman" w:hAnsi="Times New Roman" w:cs="Times New Roman"/>
          <w:b/>
          <w:spacing w:val="1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поселок.</w:t>
      </w:r>
    </w:p>
    <w:p w:rsidR="009713BB" w:rsidRPr="009713BB" w:rsidRDefault="009713BB">
      <w:pPr>
        <w:pStyle w:val="a3"/>
        <w:spacing w:before="137"/>
        <w:rPr>
          <w:rFonts w:ascii="Times New Roman" w:hAnsi="Times New Roman" w:cs="Times New Roman"/>
        </w:rPr>
      </w:pPr>
      <w:r w:rsidRPr="00F3165C">
        <w:rPr>
          <w:rFonts w:ascii="Times New Roman" w:hAnsi="Times New Roman" w:cs="Times New Roman"/>
          <w:b/>
        </w:rPr>
        <w:t>МУП</w:t>
      </w:r>
      <w:r w:rsidRPr="00F3165C">
        <w:rPr>
          <w:rFonts w:ascii="Times New Roman" w:hAnsi="Times New Roman" w:cs="Times New Roman"/>
          <w:b/>
          <w:spacing w:val="3"/>
        </w:rPr>
        <w:t xml:space="preserve"> </w:t>
      </w:r>
      <w:r w:rsidRPr="00F3165C">
        <w:rPr>
          <w:rFonts w:ascii="Times New Roman" w:hAnsi="Times New Roman" w:cs="Times New Roman"/>
          <w:b/>
        </w:rPr>
        <w:t>«Уют»</w:t>
      </w:r>
      <w:r w:rsidRPr="00F3165C">
        <w:rPr>
          <w:rFonts w:ascii="Times New Roman" w:hAnsi="Times New Roman" w:cs="Times New Roman"/>
          <w:b/>
          <w:spacing w:val="2"/>
        </w:rPr>
        <w:t xml:space="preserve"> </w:t>
      </w:r>
      <w:r w:rsidRPr="00F3165C">
        <w:rPr>
          <w:rFonts w:ascii="Times New Roman" w:hAnsi="Times New Roman" w:cs="Times New Roman"/>
        </w:rPr>
        <w:t>–</w:t>
      </w:r>
      <w:r w:rsidRPr="00F3165C">
        <w:rPr>
          <w:rFonts w:ascii="Times New Roman" w:hAnsi="Times New Roman" w:cs="Times New Roman"/>
          <w:spacing w:val="7"/>
        </w:rPr>
        <w:t xml:space="preserve"> </w:t>
      </w:r>
      <w:r w:rsidRPr="00F3165C">
        <w:rPr>
          <w:rFonts w:ascii="Times New Roman" w:hAnsi="Times New Roman" w:cs="Times New Roman"/>
        </w:rPr>
        <w:t xml:space="preserve">муниципальное унитарное предприятие </w:t>
      </w:r>
      <w:r w:rsidRPr="00F3165C">
        <w:rPr>
          <w:rFonts w:ascii="Times New Roman" w:hAnsi="Times New Roman" w:cs="Times New Roman"/>
          <w:spacing w:val="-2"/>
        </w:rPr>
        <w:t>«Уют»</w:t>
      </w:r>
    </w:p>
    <w:p w:rsidR="00B42B61" w:rsidRPr="009713BB" w:rsidRDefault="009713BB">
      <w:pPr>
        <w:spacing w:before="139" w:line="364" w:lineRule="auto"/>
        <w:ind w:left="710" w:right="703"/>
        <w:jc w:val="both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 xml:space="preserve">МБУ "УПРАВЛЕНИЕ И ОБСЛУЖИВАНИЕ МУНИЦИПАЛЬНОГО ХОЗЯЙСТВА" </w:t>
      </w:r>
      <w:r w:rsidRPr="009713BB">
        <w:rPr>
          <w:rFonts w:ascii="Times New Roman" w:hAnsi="Times New Roman" w:cs="Times New Roman"/>
          <w:sz w:val="24"/>
        </w:rPr>
        <w:t xml:space="preserve">– </w:t>
      </w:r>
      <w:hyperlink r:id="rId8">
        <w:r w:rsidRPr="009713BB">
          <w:rPr>
            <w:rFonts w:ascii="Times New Roman" w:hAnsi="Times New Roman" w:cs="Times New Roman"/>
            <w:w w:val="105"/>
            <w:sz w:val="24"/>
          </w:rPr>
          <w:t>МУНИЦИПАЛЬНОЕ БЮДЖЕТНОЕ УЧРЕЖДЕНИЕ "УПРАВЛЕНИЕ И</w:t>
        </w:r>
      </w:hyperlink>
      <w:r w:rsidRPr="009713BB">
        <w:rPr>
          <w:rFonts w:ascii="Times New Roman" w:hAnsi="Times New Roman" w:cs="Times New Roman"/>
          <w:w w:val="105"/>
          <w:sz w:val="24"/>
        </w:rPr>
        <w:t xml:space="preserve"> </w:t>
      </w:r>
      <w:hyperlink r:id="rId9">
        <w:r w:rsidRPr="009713BB">
          <w:rPr>
            <w:rFonts w:ascii="Times New Roman" w:hAnsi="Times New Roman" w:cs="Times New Roman"/>
            <w:w w:val="105"/>
            <w:sz w:val="24"/>
          </w:rPr>
          <w:t>ОБСЛУЖИВАНИЕ МУНИЦИПАЛЬНОГО ХОЗЯЙСТВА МУНИЦИПАЛЬНОГО</w:t>
        </w:r>
      </w:hyperlink>
      <w:r w:rsidRPr="009713BB">
        <w:rPr>
          <w:rFonts w:ascii="Times New Roman" w:hAnsi="Times New Roman" w:cs="Times New Roman"/>
          <w:w w:val="105"/>
          <w:sz w:val="24"/>
        </w:rPr>
        <w:t xml:space="preserve"> </w:t>
      </w:r>
      <w:hyperlink r:id="rId10">
        <w:r w:rsidRPr="009713BB">
          <w:rPr>
            <w:rFonts w:ascii="Times New Roman" w:hAnsi="Times New Roman" w:cs="Times New Roman"/>
            <w:w w:val="105"/>
            <w:sz w:val="24"/>
          </w:rPr>
          <w:t>РАЙОНА</w:t>
        </w:r>
        <w:r w:rsidRPr="009713BB">
          <w:rPr>
            <w:rFonts w:ascii="Times New Roman" w:hAnsi="Times New Roman" w:cs="Times New Roman"/>
            <w:spacing w:val="-17"/>
            <w:w w:val="105"/>
            <w:sz w:val="24"/>
          </w:rPr>
          <w:t xml:space="preserve"> </w:t>
        </w:r>
        <w:r w:rsidRPr="009713BB">
          <w:rPr>
            <w:rFonts w:ascii="Times New Roman" w:hAnsi="Times New Roman" w:cs="Times New Roman"/>
            <w:w w:val="105"/>
            <w:sz w:val="24"/>
          </w:rPr>
          <w:t>КИНЕЛЬСКИЙ"</w:t>
        </w:r>
      </w:hyperlink>
    </w:p>
    <w:p w:rsidR="00B42B61" w:rsidRPr="009713BB" w:rsidRDefault="009713BB">
      <w:pPr>
        <w:pStyle w:val="a3"/>
        <w:spacing w:line="274" w:lineRule="exact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b/>
        </w:rPr>
        <w:t>ПВ</w:t>
      </w:r>
      <w:r w:rsidRPr="009713BB">
        <w:rPr>
          <w:rFonts w:ascii="Times New Roman" w:hAnsi="Times New Roman" w:cs="Times New Roman"/>
          <w:b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7"/>
        </w:rPr>
        <w:t xml:space="preserve"> </w:t>
      </w:r>
      <w:r w:rsidRPr="009713BB">
        <w:rPr>
          <w:rFonts w:ascii="Times New Roman" w:hAnsi="Times New Roman" w:cs="Times New Roman"/>
        </w:rPr>
        <w:t>промышленная</w:t>
      </w:r>
      <w:r w:rsidRPr="009713BB">
        <w:rPr>
          <w:rFonts w:ascii="Times New Roman" w:hAnsi="Times New Roman" w:cs="Times New Roman"/>
          <w:spacing w:val="5"/>
        </w:rPr>
        <w:t xml:space="preserve"> </w:t>
      </w:r>
      <w:r w:rsidRPr="009713BB">
        <w:rPr>
          <w:rFonts w:ascii="Times New Roman" w:hAnsi="Times New Roman" w:cs="Times New Roman"/>
        </w:rPr>
        <w:t>(техническая)</w:t>
      </w:r>
      <w:r w:rsidRPr="009713BB">
        <w:rPr>
          <w:rFonts w:ascii="Times New Roman" w:hAnsi="Times New Roman" w:cs="Times New Roman"/>
          <w:spacing w:val="4"/>
        </w:rPr>
        <w:t xml:space="preserve"> </w:t>
      </w:r>
      <w:r w:rsidRPr="009713BB">
        <w:rPr>
          <w:rFonts w:ascii="Times New Roman" w:hAnsi="Times New Roman" w:cs="Times New Roman"/>
          <w:spacing w:val="-4"/>
        </w:rPr>
        <w:t>вода.</w:t>
      </w:r>
    </w:p>
    <w:p w:rsidR="00B42B61" w:rsidRPr="009713BB" w:rsidRDefault="009713BB">
      <w:pPr>
        <w:pStyle w:val="a3"/>
        <w:spacing w:before="13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b/>
        </w:rPr>
        <w:t>ППР</w:t>
      </w:r>
      <w:r w:rsidRPr="009713BB">
        <w:rPr>
          <w:rFonts w:ascii="Times New Roman" w:hAnsi="Times New Roman" w:cs="Times New Roman"/>
          <w:b/>
          <w:spacing w:val="10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13"/>
        </w:rPr>
        <w:t xml:space="preserve"> </w:t>
      </w:r>
      <w:r w:rsidRPr="009713BB">
        <w:rPr>
          <w:rFonts w:ascii="Times New Roman" w:hAnsi="Times New Roman" w:cs="Times New Roman"/>
        </w:rPr>
        <w:t>планово-предупредительный</w:t>
      </w:r>
      <w:r w:rsidRPr="009713BB">
        <w:rPr>
          <w:rFonts w:ascii="Times New Roman" w:hAnsi="Times New Roman" w:cs="Times New Roman"/>
          <w:spacing w:val="1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ремонт.</w:t>
      </w:r>
    </w:p>
    <w:p w:rsidR="00B42B61" w:rsidRPr="009713BB" w:rsidRDefault="009713BB">
      <w:pPr>
        <w:pStyle w:val="a3"/>
        <w:spacing w:before="140" w:line="360" w:lineRule="auto"/>
        <w:ind w:right="6942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b/>
          <w:spacing w:val="-2"/>
          <w:w w:val="110"/>
        </w:rPr>
        <w:t>ППУ</w:t>
      </w:r>
      <w:r w:rsidRPr="009713BB">
        <w:rPr>
          <w:rFonts w:ascii="Times New Roman" w:hAnsi="Times New Roman" w:cs="Times New Roman"/>
          <w:b/>
          <w:spacing w:val="-17"/>
          <w:w w:val="110"/>
        </w:rPr>
        <w:t xml:space="preserve"> </w:t>
      </w:r>
      <w:r w:rsidRPr="009713BB">
        <w:rPr>
          <w:rFonts w:ascii="Times New Roman" w:hAnsi="Times New Roman" w:cs="Times New Roman"/>
          <w:spacing w:val="-2"/>
          <w:w w:val="140"/>
        </w:rPr>
        <w:t>–</w:t>
      </w:r>
      <w:r w:rsidRPr="009713BB">
        <w:rPr>
          <w:rFonts w:ascii="Times New Roman" w:hAnsi="Times New Roman" w:cs="Times New Roman"/>
          <w:spacing w:val="-21"/>
          <w:w w:val="140"/>
        </w:rPr>
        <w:t xml:space="preserve"> </w:t>
      </w:r>
      <w:r w:rsidRPr="009713BB">
        <w:rPr>
          <w:rFonts w:ascii="Times New Roman" w:hAnsi="Times New Roman" w:cs="Times New Roman"/>
          <w:spacing w:val="-2"/>
          <w:w w:val="110"/>
        </w:rPr>
        <w:t xml:space="preserve">пенополиуретан. </w:t>
      </w:r>
      <w:r w:rsidRPr="009713BB">
        <w:rPr>
          <w:rFonts w:ascii="Times New Roman" w:hAnsi="Times New Roman" w:cs="Times New Roman"/>
          <w:b/>
        </w:rPr>
        <w:t xml:space="preserve">СО </w:t>
      </w:r>
      <w:r w:rsidRPr="009713BB">
        <w:rPr>
          <w:rFonts w:ascii="Times New Roman" w:hAnsi="Times New Roman" w:cs="Times New Roman"/>
        </w:rPr>
        <w:t xml:space="preserve">– система отопления. </w:t>
      </w:r>
      <w:r w:rsidRPr="009713BB">
        <w:rPr>
          <w:rFonts w:ascii="Times New Roman" w:hAnsi="Times New Roman" w:cs="Times New Roman"/>
          <w:b/>
          <w:w w:val="110"/>
        </w:rPr>
        <w:t>ТС</w:t>
      </w:r>
      <w:r w:rsidRPr="009713BB">
        <w:rPr>
          <w:rFonts w:ascii="Times New Roman" w:hAnsi="Times New Roman" w:cs="Times New Roman"/>
          <w:b/>
          <w:spacing w:val="-17"/>
          <w:w w:val="110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38"/>
          <w:w w:val="160"/>
        </w:rPr>
        <w:t xml:space="preserve"> </w:t>
      </w:r>
      <w:r w:rsidRPr="009713BB">
        <w:rPr>
          <w:rFonts w:ascii="Times New Roman" w:hAnsi="Times New Roman" w:cs="Times New Roman"/>
          <w:w w:val="110"/>
        </w:rPr>
        <w:t>тепловая</w:t>
      </w:r>
      <w:r w:rsidRPr="009713BB">
        <w:rPr>
          <w:rFonts w:ascii="Times New Roman" w:hAnsi="Times New Roman" w:cs="Times New Roman"/>
          <w:spacing w:val="-8"/>
          <w:w w:val="110"/>
        </w:rPr>
        <w:t xml:space="preserve"> </w:t>
      </w:r>
      <w:r w:rsidRPr="009713BB">
        <w:rPr>
          <w:rFonts w:ascii="Times New Roman" w:hAnsi="Times New Roman" w:cs="Times New Roman"/>
          <w:w w:val="110"/>
        </w:rPr>
        <w:t>сеть.</w:t>
      </w:r>
    </w:p>
    <w:p w:rsidR="00B42B61" w:rsidRPr="009713BB" w:rsidRDefault="009713BB">
      <w:pPr>
        <w:pStyle w:val="a3"/>
        <w:spacing w:line="360" w:lineRule="auto"/>
        <w:ind w:right="5242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b/>
        </w:rPr>
        <w:t xml:space="preserve">ТСО </w:t>
      </w:r>
      <w:r w:rsidRPr="009713BB">
        <w:rPr>
          <w:rFonts w:ascii="Times New Roman" w:hAnsi="Times New Roman" w:cs="Times New Roman"/>
        </w:rPr>
        <w:t xml:space="preserve">– теплоснабжающая организация. </w:t>
      </w:r>
      <w:r w:rsidRPr="009713BB">
        <w:rPr>
          <w:rFonts w:ascii="Times New Roman" w:hAnsi="Times New Roman" w:cs="Times New Roman"/>
          <w:b/>
        </w:rPr>
        <w:t xml:space="preserve">ТЭР </w:t>
      </w:r>
      <w:r w:rsidRPr="009713BB">
        <w:rPr>
          <w:rFonts w:ascii="Times New Roman" w:hAnsi="Times New Roman" w:cs="Times New Roman"/>
        </w:rPr>
        <w:t xml:space="preserve">– топливно-энергетические ресурсы. </w:t>
      </w:r>
      <w:r w:rsidRPr="009713BB">
        <w:rPr>
          <w:rFonts w:ascii="Times New Roman" w:hAnsi="Times New Roman" w:cs="Times New Roman"/>
          <w:b/>
        </w:rPr>
        <w:t xml:space="preserve">УУТЭ </w:t>
      </w:r>
      <w:r w:rsidRPr="009713BB">
        <w:rPr>
          <w:rFonts w:ascii="Times New Roman" w:hAnsi="Times New Roman" w:cs="Times New Roman"/>
        </w:rPr>
        <w:t>– узел учета тепловой энергии.</w:t>
      </w:r>
    </w:p>
    <w:p w:rsidR="00B42B61" w:rsidRPr="009713BB" w:rsidRDefault="009713BB">
      <w:pPr>
        <w:pStyle w:val="a3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b/>
          <w:w w:val="110"/>
        </w:rPr>
        <w:t>ХВО</w:t>
      </w:r>
      <w:r w:rsidRPr="009713BB">
        <w:rPr>
          <w:rFonts w:ascii="Times New Roman" w:hAnsi="Times New Roman" w:cs="Times New Roman"/>
          <w:b/>
          <w:spacing w:val="-18"/>
          <w:w w:val="110"/>
        </w:rPr>
        <w:t xml:space="preserve"> </w:t>
      </w:r>
      <w:r w:rsidRPr="009713BB">
        <w:rPr>
          <w:rFonts w:ascii="Times New Roman" w:hAnsi="Times New Roman" w:cs="Times New Roman"/>
          <w:w w:val="135"/>
        </w:rPr>
        <w:t>–</w:t>
      </w:r>
      <w:r w:rsidRPr="009713BB">
        <w:rPr>
          <w:rFonts w:ascii="Times New Roman" w:hAnsi="Times New Roman" w:cs="Times New Roman"/>
          <w:spacing w:val="-22"/>
          <w:w w:val="13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химводоочистка.</w:t>
      </w:r>
    </w:p>
    <w:p w:rsidR="00B42B61" w:rsidRPr="009713BB" w:rsidRDefault="009713BB">
      <w:pPr>
        <w:pStyle w:val="a3"/>
        <w:spacing w:before="13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b/>
        </w:rPr>
        <w:t>ЭР</w:t>
      </w:r>
      <w:r w:rsidRPr="009713BB">
        <w:rPr>
          <w:rFonts w:ascii="Times New Roman" w:hAnsi="Times New Roman" w:cs="Times New Roman"/>
          <w:b/>
          <w:spacing w:val="9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14"/>
        </w:rPr>
        <w:t xml:space="preserve"> </w:t>
      </w:r>
      <w:r w:rsidRPr="009713BB">
        <w:rPr>
          <w:rFonts w:ascii="Times New Roman" w:hAnsi="Times New Roman" w:cs="Times New Roman"/>
        </w:rPr>
        <w:t>энергетический</w:t>
      </w:r>
      <w:r w:rsidRPr="009713BB">
        <w:rPr>
          <w:rFonts w:ascii="Times New Roman" w:hAnsi="Times New Roman" w:cs="Times New Roman"/>
          <w:spacing w:val="8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ресурсы.</w:t>
      </w:r>
    </w:p>
    <w:p w:rsidR="00B42B61" w:rsidRPr="009713BB" w:rsidRDefault="009713BB">
      <w:pPr>
        <w:pStyle w:val="a3"/>
        <w:spacing w:before="140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b/>
        </w:rPr>
        <w:t>ЭСМ</w:t>
      </w:r>
      <w:r w:rsidRPr="009713BB">
        <w:rPr>
          <w:rFonts w:ascii="Times New Roman" w:hAnsi="Times New Roman" w:cs="Times New Roman"/>
          <w:b/>
          <w:spacing w:val="10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17"/>
        </w:rPr>
        <w:t xml:space="preserve"> </w:t>
      </w:r>
      <w:r w:rsidRPr="009713BB">
        <w:rPr>
          <w:rFonts w:ascii="Times New Roman" w:hAnsi="Times New Roman" w:cs="Times New Roman"/>
        </w:rPr>
        <w:t>энергосберегающие</w:t>
      </w:r>
      <w:r w:rsidRPr="009713BB">
        <w:rPr>
          <w:rFonts w:ascii="Times New Roman" w:hAnsi="Times New Roman" w:cs="Times New Roman"/>
          <w:spacing w:val="15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мероприятия.</w:t>
      </w:r>
    </w:p>
    <w:p w:rsidR="00B42B61" w:rsidRPr="009713BB" w:rsidRDefault="009713BB">
      <w:pPr>
        <w:pStyle w:val="a3"/>
        <w:spacing w:before="13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b/>
        </w:rPr>
        <w:t>РНИ</w:t>
      </w:r>
      <w:r w:rsidRPr="009713BB">
        <w:rPr>
          <w:rFonts w:ascii="Times New Roman" w:hAnsi="Times New Roman" w:cs="Times New Roman"/>
          <w:b/>
          <w:spacing w:val="17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21"/>
        </w:rPr>
        <w:t xml:space="preserve"> </w:t>
      </w:r>
      <w:r w:rsidRPr="009713BB">
        <w:rPr>
          <w:rFonts w:ascii="Times New Roman" w:hAnsi="Times New Roman" w:cs="Times New Roman"/>
        </w:rPr>
        <w:t>режимно</w:t>
      </w:r>
      <w:r w:rsidRPr="009713BB">
        <w:rPr>
          <w:rFonts w:ascii="Times New Roman" w:hAnsi="Times New Roman" w:cs="Times New Roman"/>
          <w:spacing w:val="18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21"/>
        </w:rPr>
        <w:t xml:space="preserve"> </w:t>
      </w:r>
      <w:r w:rsidRPr="009713BB">
        <w:rPr>
          <w:rFonts w:ascii="Times New Roman" w:hAnsi="Times New Roman" w:cs="Times New Roman"/>
        </w:rPr>
        <w:t>наладочные</w:t>
      </w:r>
      <w:r w:rsidRPr="009713BB">
        <w:rPr>
          <w:rFonts w:ascii="Times New Roman" w:hAnsi="Times New Roman" w:cs="Times New Roman"/>
          <w:spacing w:val="21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испытания.</w:t>
      </w:r>
    </w:p>
    <w:p w:rsidR="00B42B61" w:rsidRPr="009713BB" w:rsidRDefault="00B42B61">
      <w:pPr>
        <w:pStyle w:val="a3"/>
        <w:rPr>
          <w:rFonts w:ascii="Times New Roman" w:hAnsi="Times New Roman" w:cs="Times New Roman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2" w:line="364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b/>
          <w:spacing w:val="-2"/>
          <w:w w:val="105"/>
        </w:rPr>
        <w:lastRenderedPageBreak/>
        <w:t>Цель</w:t>
      </w:r>
      <w:r w:rsidRPr="009713BB">
        <w:rPr>
          <w:rFonts w:ascii="Times New Roman" w:hAnsi="Times New Roman" w:cs="Times New Roman"/>
          <w:b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w w:val="105"/>
        </w:rPr>
        <w:t>работы</w:t>
      </w:r>
      <w:r w:rsidRPr="009713BB">
        <w:rPr>
          <w:rFonts w:ascii="Times New Roman" w:hAnsi="Times New Roman" w:cs="Times New Roman"/>
          <w:b/>
          <w:spacing w:val="-15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60"/>
        </w:rPr>
        <w:t>–</w:t>
      </w:r>
      <w:r w:rsidRPr="009713BB">
        <w:rPr>
          <w:rFonts w:ascii="Times New Roman" w:hAnsi="Times New Roman" w:cs="Times New Roman"/>
          <w:spacing w:val="-24"/>
          <w:w w:val="160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разработка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схемы</w:t>
      </w:r>
      <w:r w:rsidRPr="009713BB">
        <w:rPr>
          <w:rFonts w:ascii="Times New Roman" w:hAnsi="Times New Roman" w:cs="Times New Roman"/>
          <w:spacing w:val="-7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теплоснабжения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с.п.</w:t>
      </w:r>
      <w:r w:rsidRPr="009713BB">
        <w:rPr>
          <w:rFonts w:ascii="Times New Roman" w:hAnsi="Times New Roman" w:cs="Times New Roman"/>
          <w:spacing w:val="-3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Богдановка,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в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 xml:space="preserve">том </w:t>
      </w:r>
      <w:r w:rsidRPr="009713BB">
        <w:rPr>
          <w:rFonts w:ascii="Times New Roman" w:hAnsi="Times New Roman" w:cs="Times New Roman"/>
          <w:w w:val="105"/>
        </w:rPr>
        <w:t>числе: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подробный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анализ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существующего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состояния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системы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теплоснабжения </w:t>
      </w:r>
      <w:r w:rsidRPr="009713BB">
        <w:rPr>
          <w:rFonts w:ascii="Times New Roman" w:hAnsi="Times New Roman" w:cs="Times New Roman"/>
        </w:rPr>
        <w:t>сельского поселения, ее оптимизация и планирование.</w:t>
      </w:r>
    </w:p>
    <w:p w:rsidR="00B42B61" w:rsidRPr="009713BB" w:rsidRDefault="009713BB">
      <w:pPr>
        <w:pStyle w:val="a3"/>
        <w:spacing w:before="2" w:line="364" w:lineRule="auto"/>
        <w:ind w:right="704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Схема теплоснабжения сельского поселения разрабатывается с целью обеспечения надежного и качественного теплоснабжения потребителей при минимально возможном негативном воздействии на окружающую среду с учетом прогноза градостроительного развития до 2035 года. Схема теплоснабжения должна определить стратегию и единую политику перспективного развития системы теплоснабжения сельского поселения.</w:t>
      </w:r>
    </w:p>
    <w:p w:rsidR="00B42B61" w:rsidRPr="009713BB" w:rsidRDefault="00B42B61">
      <w:pPr>
        <w:pStyle w:val="a3"/>
        <w:spacing w:before="138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1418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Нормативные</w:t>
      </w:r>
      <w:r w:rsidRPr="009713BB">
        <w:rPr>
          <w:rFonts w:ascii="Times New Roman" w:hAnsi="Times New Roman" w:cs="Times New Roman"/>
          <w:b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документы</w:t>
      </w:r>
    </w:p>
    <w:p w:rsidR="00B42B61" w:rsidRPr="009713BB" w:rsidRDefault="009713BB">
      <w:pPr>
        <w:pStyle w:val="a4"/>
        <w:numPr>
          <w:ilvl w:val="0"/>
          <w:numId w:val="20"/>
        </w:numPr>
        <w:tabs>
          <w:tab w:val="left" w:pos="1567"/>
        </w:tabs>
        <w:spacing w:before="140"/>
        <w:ind w:left="1567" w:hanging="149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Федеральный</w:t>
      </w:r>
      <w:r w:rsidRPr="009713BB">
        <w:rPr>
          <w:rFonts w:ascii="Times New Roman" w:hAnsi="Times New Roman" w:cs="Times New Roman"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закон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от</w:t>
      </w:r>
      <w:r w:rsidRPr="009713BB">
        <w:rPr>
          <w:rFonts w:ascii="Times New Roman" w:hAnsi="Times New Roman" w:cs="Times New Roman"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27.07.2010</w:t>
      </w:r>
      <w:r w:rsidRPr="009713BB">
        <w:rPr>
          <w:rFonts w:ascii="Times New Roman" w:hAnsi="Times New Roman" w:cs="Times New Roman"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№</w:t>
      </w:r>
      <w:r w:rsidRPr="009713BB">
        <w:rPr>
          <w:rFonts w:ascii="Times New Roman" w:hAnsi="Times New Roman" w:cs="Times New Roman"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190-ФЗ</w:t>
      </w:r>
      <w:r w:rsidRPr="009713BB">
        <w:rPr>
          <w:rFonts w:ascii="Times New Roman" w:hAnsi="Times New Roman" w:cs="Times New Roman"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«О</w:t>
      </w:r>
      <w:r w:rsidRPr="009713BB">
        <w:rPr>
          <w:rFonts w:ascii="Times New Roman" w:hAnsi="Times New Roman" w:cs="Times New Roman"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теплоснабжении»;</w:t>
      </w:r>
    </w:p>
    <w:p w:rsidR="00B42B61" w:rsidRPr="009713BB" w:rsidRDefault="009713BB">
      <w:pPr>
        <w:pStyle w:val="a4"/>
        <w:numPr>
          <w:ilvl w:val="0"/>
          <w:numId w:val="20"/>
        </w:numPr>
        <w:tabs>
          <w:tab w:val="left" w:pos="1626"/>
        </w:tabs>
        <w:spacing w:before="140"/>
        <w:ind w:left="1626" w:hanging="208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Постановление</w:t>
      </w:r>
      <w:r w:rsidRPr="009713BB">
        <w:rPr>
          <w:rFonts w:ascii="Times New Roman" w:hAnsi="Times New Roman" w:cs="Times New Roman"/>
          <w:spacing w:val="4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Правительства</w:t>
      </w:r>
      <w:r w:rsidRPr="009713BB">
        <w:rPr>
          <w:rFonts w:ascii="Times New Roman" w:hAnsi="Times New Roman" w:cs="Times New Roman"/>
          <w:spacing w:val="42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Российской</w:t>
      </w:r>
      <w:r w:rsidRPr="009713BB">
        <w:rPr>
          <w:rFonts w:ascii="Times New Roman" w:hAnsi="Times New Roman" w:cs="Times New Roman"/>
          <w:spacing w:val="48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Федерации</w:t>
      </w:r>
      <w:r w:rsidRPr="009713BB">
        <w:rPr>
          <w:rFonts w:ascii="Times New Roman" w:hAnsi="Times New Roman" w:cs="Times New Roman"/>
          <w:spacing w:val="4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от</w:t>
      </w:r>
      <w:r w:rsidRPr="009713BB">
        <w:rPr>
          <w:rFonts w:ascii="Times New Roman" w:hAnsi="Times New Roman" w:cs="Times New Roman"/>
          <w:spacing w:val="42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22.02.2012</w:t>
      </w:r>
      <w:r w:rsidRPr="009713BB">
        <w:rPr>
          <w:rFonts w:ascii="Times New Roman" w:hAnsi="Times New Roman" w:cs="Times New Roman"/>
          <w:spacing w:val="44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10"/>
          <w:sz w:val="24"/>
        </w:rPr>
        <w:t>№</w:t>
      </w:r>
    </w:p>
    <w:p w:rsidR="00B42B61" w:rsidRPr="009713BB" w:rsidRDefault="009713BB">
      <w:pPr>
        <w:pStyle w:val="a3"/>
        <w:spacing w:before="144" w:line="364" w:lineRule="auto"/>
        <w:ind w:right="710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154 «О требованиях к схемам теплоснабжения, порядку их разработки и утверждения» с изменениями и дополнениями от 07.10.2014 г., 18.03.2016 г., 03.04.2018 г., 16.03.2019 г.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591"/>
        </w:tabs>
        <w:spacing w:before="2" w:line="367" w:lineRule="auto"/>
        <w:ind w:right="707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Постановление Правительства РФ от 08.08.2012 № 808 «Об организации теплоснабжения в Российской Федерации и о внесении изменений в некоторые акты Правительства Российской Федерации» (вместе с «Правилами организации теплоснабжения в Российской Федерации»);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16"/>
        </w:tabs>
        <w:spacing w:line="265" w:lineRule="exact"/>
        <w:ind w:left="1416" w:hanging="140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pacing w:val="-2"/>
          <w:sz w:val="24"/>
        </w:rPr>
        <w:t>Градостроительный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кодекс Российской Федерации;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16"/>
        </w:tabs>
        <w:spacing w:before="140" w:line="364" w:lineRule="auto"/>
        <w:ind w:right="705" w:firstLine="566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Федеральный закон от 23.11.2009 № 261-ФЗ «Об энергосбережении и о повышении энергетической эффективности и о внесении изменений в отдельные законодательные акты Российской Федерации»;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16"/>
        </w:tabs>
        <w:spacing w:line="364" w:lineRule="auto"/>
        <w:ind w:right="704" w:firstLine="566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 xml:space="preserve">Федеральный закон от 07.12.2011 № 416-ФЗ «О водоснабжении и водоотведении» в части требований к эксплуатации открытых систем </w:t>
      </w:r>
      <w:r w:rsidRPr="009713BB">
        <w:rPr>
          <w:rFonts w:ascii="Times New Roman" w:hAnsi="Times New Roman" w:cs="Times New Roman"/>
          <w:spacing w:val="-2"/>
          <w:sz w:val="24"/>
        </w:rPr>
        <w:t>теплоснабжения;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16"/>
        </w:tabs>
        <w:spacing w:line="364" w:lineRule="auto"/>
        <w:ind w:right="704" w:firstLine="566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Федеральный закон от 07.12.2011 № 417-ФЗ «О внесении изменений в законодательные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акты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Российской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Федерации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в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связи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принятием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федерального закона «О водоснабжении и водоотведении» в части внесения изменений в закон</w:t>
      </w:r>
    </w:p>
    <w:p w:rsidR="00B42B61" w:rsidRPr="009713BB" w:rsidRDefault="009713BB">
      <w:pPr>
        <w:pStyle w:val="a3"/>
        <w:spacing w:line="271" w:lineRule="exact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«О</w:t>
      </w:r>
      <w:r w:rsidRPr="009713BB">
        <w:rPr>
          <w:rFonts w:ascii="Times New Roman" w:hAnsi="Times New Roman" w:cs="Times New Roman"/>
          <w:spacing w:val="4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теплоснабжении»;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16"/>
        </w:tabs>
        <w:spacing w:before="138" w:line="364" w:lineRule="auto"/>
        <w:ind w:right="711" w:firstLine="566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Приказ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Министерства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Энергетики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РФ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от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5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марта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2019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г.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№212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«Об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утверждении Методических указаний по разработке схем теплоснабжения»;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16"/>
        </w:tabs>
        <w:spacing w:line="274" w:lineRule="exact"/>
        <w:ind w:left="1416" w:hanging="140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СНиП</w:t>
      </w:r>
      <w:r w:rsidRPr="009713BB">
        <w:rPr>
          <w:rFonts w:ascii="Times New Roman" w:hAnsi="Times New Roman" w:cs="Times New Roman"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41-02-2003</w:t>
      </w:r>
      <w:r w:rsidRPr="009713BB">
        <w:rPr>
          <w:rFonts w:ascii="Times New Roman" w:hAnsi="Times New Roman" w:cs="Times New Roman"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«Тепловые</w:t>
      </w:r>
      <w:r w:rsidRPr="009713BB">
        <w:rPr>
          <w:rFonts w:ascii="Times New Roman" w:hAnsi="Times New Roman" w:cs="Times New Roman"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сети»;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16"/>
        </w:tabs>
        <w:spacing w:before="137"/>
        <w:ind w:left="1416" w:hanging="140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СП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41-101-95</w:t>
      </w:r>
      <w:r w:rsidRPr="009713BB">
        <w:rPr>
          <w:rFonts w:ascii="Times New Roman" w:hAnsi="Times New Roman" w:cs="Times New Roman"/>
          <w:spacing w:val="-1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«Проектирование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тепловых</w:t>
      </w:r>
      <w:r w:rsidRPr="009713BB">
        <w:rPr>
          <w:rFonts w:ascii="Times New Roman" w:hAnsi="Times New Roman" w:cs="Times New Roman"/>
          <w:spacing w:val="-13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пунктов»;</w:t>
      </w:r>
    </w:p>
    <w:p w:rsidR="00B42B61" w:rsidRPr="009713BB" w:rsidRDefault="00B42B61">
      <w:pPr>
        <w:pStyle w:val="a4"/>
        <w:jc w:val="left"/>
        <w:rPr>
          <w:rFonts w:ascii="Times New Roman" w:hAnsi="Times New Roman" w:cs="Times New Roman"/>
          <w:sz w:val="24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16"/>
        </w:tabs>
        <w:spacing w:before="72"/>
        <w:ind w:left="1416" w:hanging="140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lastRenderedPageBreak/>
        <w:t>ПТЭ</w:t>
      </w:r>
      <w:r w:rsidRPr="009713BB">
        <w:rPr>
          <w:rFonts w:ascii="Times New Roman" w:hAnsi="Times New Roman" w:cs="Times New Roman"/>
          <w:spacing w:val="-1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электрических</w:t>
      </w:r>
      <w:r w:rsidRPr="009713BB">
        <w:rPr>
          <w:rFonts w:ascii="Times New Roman" w:hAnsi="Times New Roman" w:cs="Times New Roman"/>
          <w:spacing w:val="-1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станций</w:t>
      </w:r>
      <w:r w:rsidRPr="009713BB">
        <w:rPr>
          <w:rFonts w:ascii="Times New Roman" w:hAnsi="Times New Roman" w:cs="Times New Roman"/>
          <w:spacing w:val="-1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и</w:t>
      </w:r>
      <w:r w:rsidRPr="009713BB">
        <w:rPr>
          <w:rFonts w:ascii="Times New Roman" w:hAnsi="Times New Roman" w:cs="Times New Roman"/>
          <w:spacing w:val="-1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сетей</w:t>
      </w:r>
      <w:r w:rsidRPr="009713BB">
        <w:rPr>
          <w:rFonts w:ascii="Times New Roman" w:hAnsi="Times New Roman" w:cs="Times New Roman"/>
          <w:spacing w:val="-1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(РД</w:t>
      </w:r>
      <w:r w:rsidRPr="009713BB">
        <w:rPr>
          <w:rFonts w:ascii="Times New Roman" w:hAnsi="Times New Roman" w:cs="Times New Roman"/>
          <w:spacing w:val="-16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153-34.0-20.501-</w:t>
      </w:r>
      <w:r w:rsidRPr="009713BB">
        <w:rPr>
          <w:rFonts w:ascii="Times New Roman" w:hAnsi="Times New Roman" w:cs="Times New Roman"/>
          <w:spacing w:val="-2"/>
          <w:sz w:val="24"/>
        </w:rPr>
        <w:t>2003);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16"/>
        </w:tabs>
        <w:spacing w:before="140" w:line="362" w:lineRule="auto"/>
        <w:ind w:right="709" w:firstLine="566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РД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50-34.698-90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«Комплекс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стандартов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и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руководящих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документов</w:t>
      </w:r>
      <w:r w:rsidRPr="009713BB">
        <w:rPr>
          <w:rFonts w:ascii="Times New Roman" w:hAnsi="Times New Roman" w:cs="Times New Roman"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на автоматизированные системы»;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16"/>
          <w:tab w:val="left" w:pos="2252"/>
          <w:tab w:val="left" w:pos="3766"/>
          <w:tab w:val="left" w:pos="5288"/>
          <w:tab w:val="left" w:pos="7061"/>
          <w:tab w:val="left" w:pos="8522"/>
        </w:tabs>
        <w:spacing w:before="1" w:line="362" w:lineRule="auto"/>
        <w:ind w:right="710" w:firstLine="566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pacing w:val="-4"/>
          <w:sz w:val="24"/>
        </w:rPr>
        <w:t>МДС</w:t>
      </w:r>
      <w:r w:rsidRPr="009713BB">
        <w:rPr>
          <w:rFonts w:ascii="Times New Roman" w:hAnsi="Times New Roman" w:cs="Times New Roman"/>
          <w:sz w:val="24"/>
        </w:rPr>
        <w:tab/>
      </w:r>
      <w:r w:rsidRPr="009713BB">
        <w:rPr>
          <w:rFonts w:ascii="Times New Roman" w:hAnsi="Times New Roman" w:cs="Times New Roman"/>
          <w:spacing w:val="-2"/>
          <w:sz w:val="24"/>
        </w:rPr>
        <w:t>81-35.2004</w:t>
      </w:r>
      <w:r w:rsidRPr="009713BB">
        <w:rPr>
          <w:rFonts w:ascii="Times New Roman" w:hAnsi="Times New Roman" w:cs="Times New Roman"/>
          <w:sz w:val="24"/>
        </w:rPr>
        <w:tab/>
      </w:r>
      <w:r w:rsidRPr="009713BB">
        <w:rPr>
          <w:rFonts w:ascii="Times New Roman" w:hAnsi="Times New Roman" w:cs="Times New Roman"/>
          <w:spacing w:val="-2"/>
          <w:sz w:val="24"/>
        </w:rPr>
        <w:t>«Методика</w:t>
      </w:r>
      <w:r w:rsidRPr="009713BB">
        <w:rPr>
          <w:rFonts w:ascii="Times New Roman" w:hAnsi="Times New Roman" w:cs="Times New Roman"/>
          <w:sz w:val="24"/>
        </w:rPr>
        <w:tab/>
      </w:r>
      <w:r w:rsidRPr="009713BB">
        <w:rPr>
          <w:rFonts w:ascii="Times New Roman" w:hAnsi="Times New Roman" w:cs="Times New Roman"/>
          <w:spacing w:val="-2"/>
          <w:sz w:val="24"/>
        </w:rPr>
        <w:t>определения</w:t>
      </w:r>
      <w:r w:rsidRPr="009713BB">
        <w:rPr>
          <w:rFonts w:ascii="Times New Roman" w:hAnsi="Times New Roman" w:cs="Times New Roman"/>
          <w:sz w:val="24"/>
        </w:rPr>
        <w:tab/>
      </w:r>
      <w:r w:rsidRPr="009713BB">
        <w:rPr>
          <w:rFonts w:ascii="Times New Roman" w:hAnsi="Times New Roman" w:cs="Times New Roman"/>
          <w:spacing w:val="-2"/>
          <w:sz w:val="24"/>
        </w:rPr>
        <w:t>стоимости</w:t>
      </w:r>
      <w:r w:rsidRPr="009713BB">
        <w:rPr>
          <w:rFonts w:ascii="Times New Roman" w:hAnsi="Times New Roman" w:cs="Times New Roman"/>
          <w:sz w:val="24"/>
        </w:rPr>
        <w:tab/>
      </w:r>
      <w:r w:rsidRPr="009713BB">
        <w:rPr>
          <w:rFonts w:ascii="Times New Roman" w:hAnsi="Times New Roman" w:cs="Times New Roman"/>
          <w:spacing w:val="-2"/>
          <w:sz w:val="24"/>
        </w:rPr>
        <w:t xml:space="preserve">строительной </w:t>
      </w:r>
      <w:r w:rsidRPr="009713BB">
        <w:rPr>
          <w:rFonts w:ascii="Times New Roman" w:hAnsi="Times New Roman" w:cs="Times New Roman"/>
          <w:sz w:val="24"/>
        </w:rPr>
        <w:t>продукции на территории Российской Федерации»;</w:t>
      </w:r>
    </w:p>
    <w:p w:rsidR="00B42B61" w:rsidRPr="009713BB" w:rsidRDefault="009713BB">
      <w:pPr>
        <w:pStyle w:val="a4"/>
        <w:numPr>
          <w:ilvl w:val="0"/>
          <w:numId w:val="19"/>
        </w:numPr>
        <w:tabs>
          <w:tab w:val="left" w:pos="1492"/>
        </w:tabs>
        <w:spacing w:before="1" w:line="362" w:lineRule="auto"/>
        <w:ind w:right="1511" w:firstLine="633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МДС</w:t>
      </w:r>
      <w:r w:rsidRPr="009713BB">
        <w:rPr>
          <w:rFonts w:ascii="Times New Roman" w:hAnsi="Times New Roman" w:cs="Times New Roman"/>
          <w:spacing w:val="-16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81-33.2004</w:t>
      </w:r>
      <w:r w:rsidRPr="009713BB">
        <w:rPr>
          <w:rFonts w:ascii="Times New Roman" w:hAnsi="Times New Roman" w:cs="Times New Roman"/>
          <w:spacing w:val="-16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«Методические</w:t>
      </w:r>
      <w:r w:rsidRPr="009713BB">
        <w:rPr>
          <w:rFonts w:ascii="Times New Roman" w:hAnsi="Times New Roman" w:cs="Times New Roman"/>
          <w:spacing w:val="-1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указания</w:t>
      </w:r>
      <w:r w:rsidRPr="009713BB">
        <w:rPr>
          <w:rFonts w:ascii="Times New Roman" w:hAnsi="Times New Roman" w:cs="Times New Roman"/>
          <w:spacing w:val="-1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по</w:t>
      </w:r>
      <w:r w:rsidRPr="009713BB">
        <w:rPr>
          <w:rFonts w:ascii="Times New Roman" w:hAnsi="Times New Roman" w:cs="Times New Roman"/>
          <w:spacing w:val="-1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определению</w:t>
      </w:r>
      <w:r w:rsidRPr="009713BB">
        <w:rPr>
          <w:rFonts w:ascii="Times New Roman" w:hAnsi="Times New Roman" w:cs="Times New Roman"/>
          <w:spacing w:val="-16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величины накладных расходов в строительстве».</w:t>
      </w:r>
    </w:p>
    <w:p w:rsidR="00B42B61" w:rsidRPr="009713BB" w:rsidRDefault="00B42B61">
      <w:pPr>
        <w:pStyle w:val="a3"/>
        <w:spacing w:before="14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1418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Исходные</w:t>
      </w:r>
      <w:r w:rsidRPr="009713BB">
        <w:rPr>
          <w:rFonts w:ascii="Times New Roman" w:hAnsi="Times New Roman" w:cs="Times New Roman"/>
          <w:b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данные</w:t>
      </w:r>
    </w:p>
    <w:p w:rsidR="00B42B61" w:rsidRPr="009713BB" w:rsidRDefault="009713BB">
      <w:pPr>
        <w:pStyle w:val="a3"/>
        <w:spacing w:before="143" w:line="364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Исходными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данными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для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разработки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схемы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 xml:space="preserve">являются </w:t>
      </w:r>
      <w:r w:rsidRPr="009713BB">
        <w:rPr>
          <w:rFonts w:ascii="Times New Roman" w:hAnsi="Times New Roman" w:cs="Times New Roman"/>
          <w:spacing w:val="-2"/>
        </w:rPr>
        <w:t>сведения: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3"/>
        </w:tabs>
        <w:spacing w:line="274" w:lineRule="exact"/>
        <w:ind w:left="1563" w:hanging="145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генеральный</w:t>
      </w:r>
      <w:r w:rsidRPr="009713BB">
        <w:rPr>
          <w:rFonts w:ascii="Times New Roman" w:hAnsi="Times New Roman" w:cs="Times New Roman"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план</w:t>
      </w:r>
      <w:r w:rsidRPr="009713BB">
        <w:rPr>
          <w:rFonts w:ascii="Times New Roman" w:hAnsi="Times New Roman" w:cs="Times New Roman"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с.п.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Богдановка;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3"/>
        </w:tabs>
        <w:spacing w:before="137"/>
        <w:ind w:left="1563" w:hanging="145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данные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предоставленные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организацией</w:t>
      </w:r>
      <w:r w:rsidRPr="009713BB">
        <w:rPr>
          <w:rFonts w:ascii="Times New Roman" w:hAnsi="Times New Roman" w:cs="Times New Roman"/>
          <w:spacing w:val="-8"/>
          <w:sz w:val="24"/>
        </w:rPr>
        <w:t xml:space="preserve"> </w:t>
      </w:r>
      <w:r w:rsidR="00F3165C">
        <w:rPr>
          <w:rFonts w:ascii="Times New Roman" w:hAnsi="Times New Roman" w:cs="Times New Roman"/>
          <w:sz w:val="24"/>
        </w:rPr>
        <w:t>МУП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«Уют»;</w:t>
      </w:r>
    </w:p>
    <w:p w:rsidR="00B42B61" w:rsidRPr="009713BB" w:rsidRDefault="009713BB">
      <w:pPr>
        <w:pStyle w:val="a3"/>
        <w:spacing w:before="139" w:line="362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-данные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предоставленные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организацией МБУ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«Управление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обслуживание муниципального хозяйства муниципального района Кинельский".</w:t>
      </w:r>
    </w:p>
    <w:p w:rsidR="00B42B61" w:rsidRPr="009713BB" w:rsidRDefault="00B42B61">
      <w:pPr>
        <w:pStyle w:val="a3"/>
        <w:spacing w:line="362" w:lineRule="auto"/>
        <w:rPr>
          <w:rFonts w:ascii="Times New Roman" w:hAnsi="Times New Roman" w:cs="Times New Roman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2"/>
        <w:spacing w:before="72"/>
        <w:ind w:left="2688" w:right="2689"/>
        <w:jc w:val="center"/>
        <w:rPr>
          <w:rFonts w:ascii="Times New Roman" w:hAnsi="Times New Roman" w:cs="Times New Roman"/>
        </w:rPr>
      </w:pPr>
      <w:bookmarkStart w:id="2" w:name="_TOC_250012"/>
      <w:bookmarkEnd w:id="2"/>
      <w:r w:rsidRPr="009713BB">
        <w:rPr>
          <w:rFonts w:ascii="Times New Roman" w:hAnsi="Times New Roman" w:cs="Times New Roman"/>
          <w:spacing w:val="-2"/>
        </w:rPr>
        <w:lastRenderedPageBreak/>
        <w:t>Введение</w:t>
      </w:r>
    </w:p>
    <w:p w:rsidR="00B42B61" w:rsidRPr="009713BB" w:rsidRDefault="009713BB">
      <w:pPr>
        <w:pStyle w:val="a3"/>
        <w:spacing w:before="144" w:line="364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Муниципальный район Кинельский расположен в центральной части Самарской области. Сельское поселение Богдановка расположено в северной части муниципального района Кинельский.</w:t>
      </w:r>
    </w:p>
    <w:p w:rsidR="00B42B61" w:rsidRPr="009713BB" w:rsidRDefault="009713BB">
      <w:pPr>
        <w:pStyle w:val="a3"/>
        <w:spacing w:before="2" w:line="364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 xml:space="preserve">Административный центр сельского поселения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  <w:w w:val="105"/>
        </w:rPr>
        <w:t>село Богдановка, расположено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в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35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км</w:t>
      </w:r>
      <w:r w:rsidRPr="009713BB">
        <w:rPr>
          <w:rFonts w:ascii="Times New Roman" w:hAnsi="Times New Roman" w:cs="Times New Roman"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от</w:t>
      </w:r>
      <w:r w:rsidRPr="009713BB">
        <w:rPr>
          <w:rFonts w:ascii="Times New Roman" w:hAnsi="Times New Roman" w:cs="Times New Roman"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г.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Кинель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6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административного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центра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муниципального </w:t>
      </w:r>
      <w:r w:rsidRPr="009713BB">
        <w:rPr>
          <w:rFonts w:ascii="Times New Roman" w:hAnsi="Times New Roman" w:cs="Times New Roman"/>
        </w:rPr>
        <w:t>района Кинельский, и в 60 км от областного центра г. Самара</w:t>
      </w:r>
    </w:p>
    <w:p w:rsidR="00B42B61" w:rsidRPr="009713BB" w:rsidRDefault="009713BB">
      <w:pPr>
        <w:pStyle w:val="a3"/>
        <w:spacing w:line="364" w:lineRule="auto"/>
        <w:ind w:right="70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 соответствии с Законом Самарской области от 28 февраля 2005 г. № 70-ГД «Об образовании сельских поселений в пределах муниципального района Кинельский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Самарской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области»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сельское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поселение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муниципального района Кинельский Самарской области включает в себя 5 населенных пунктов: село Богдановка, аул Казахский, поселок Красный Ключ, село Кривая Лука, поселок Новосадовый.</w:t>
      </w:r>
    </w:p>
    <w:p w:rsidR="00B42B61" w:rsidRPr="009713BB" w:rsidRDefault="009713BB">
      <w:pPr>
        <w:pStyle w:val="a3"/>
        <w:spacing w:before="5"/>
        <w:ind w:left="1418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Сельское поселение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Богдановка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граничит: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3"/>
        </w:tabs>
        <w:spacing w:before="137"/>
        <w:ind w:left="1563" w:hanging="145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с</w:t>
      </w:r>
      <w:r w:rsidRPr="009713BB">
        <w:rPr>
          <w:rFonts w:ascii="Times New Roman" w:hAnsi="Times New Roman" w:cs="Times New Roman"/>
          <w:spacing w:val="-1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муниципальным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районом</w:t>
      </w:r>
      <w:r w:rsidRPr="009713BB">
        <w:rPr>
          <w:rFonts w:ascii="Times New Roman" w:hAnsi="Times New Roman" w:cs="Times New Roman"/>
          <w:spacing w:val="-14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Красноярский;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3"/>
        </w:tabs>
        <w:spacing w:before="139"/>
        <w:ind w:left="1563" w:hanging="145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pacing w:val="-2"/>
          <w:sz w:val="24"/>
        </w:rPr>
        <w:t>с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муниципальным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районом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Кинель-Черкасский;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3"/>
        </w:tabs>
        <w:spacing w:before="138"/>
        <w:ind w:left="1563" w:hanging="145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pacing w:val="-2"/>
          <w:sz w:val="24"/>
        </w:rPr>
        <w:t>с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сельским</w:t>
      </w:r>
      <w:r w:rsidRPr="009713BB">
        <w:rPr>
          <w:rFonts w:ascii="Times New Roman" w:hAnsi="Times New Roman" w:cs="Times New Roman"/>
          <w:spacing w:val="1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поселением Алакаевка</w:t>
      </w:r>
      <w:r w:rsidRPr="009713BB">
        <w:rPr>
          <w:rFonts w:ascii="Times New Roman" w:hAnsi="Times New Roman" w:cs="Times New Roman"/>
          <w:spacing w:val="1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муниципального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района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Кинельский;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3"/>
        </w:tabs>
        <w:spacing w:before="139"/>
        <w:ind w:left="1563" w:hanging="145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pacing w:val="-2"/>
          <w:sz w:val="24"/>
        </w:rPr>
        <w:t>с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сельским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поселением Сколково муниципального района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Кинельский;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3"/>
        </w:tabs>
        <w:spacing w:before="137"/>
        <w:ind w:left="1563" w:hanging="145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pacing w:val="-2"/>
          <w:sz w:val="24"/>
        </w:rPr>
        <w:t>с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сельским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поселением Кинельский</w:t>
      </w:r>
      <w:r w:rsidRPr="009713BB">
        <w:rPr>
          <w:rFonts w:ascii="Times New Roman" w:hAnsi="Times New Roman" w:cs="Times New Roman"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муниципального района</w:t>
      </w:r>
      <w:r w:rsidRPr="009713BB">
        <w:rPr>
          <w:rFonts w:ascii="Times New Roman" w:hAnsi="Times New Roman" w:cs="Times New Roman"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Кинельский;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773"/>
        </w:tabs>
        <w:spacing w:before="139" w:line="362" w:lineRule="auto"/>
        <w:ind w:right="708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 xml:space="preserve">с сельским поселением Комсомольский муниципального района </w:t>
      </w:r>
      <w:r w:rsidRPr="009713BB">
        <w:rPr>
          <w:rFonts w:ascii="Times New Roman" w:hAnsi="Times New Roman" w:cs="Times New Roman"/>
          <w:spacing w:val="-2"/>
          <w:sz w:val="24"/>
        </w:rPr>
        <w:t>Кинельский;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3"/>
        </w:tabs>
        <w:spacing w:before="1"/>
        <w:ind w:left="1563" w:hanging="145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pacing w:val="-2"/>
          <w:sz w:val="24"/>
        </w:rPr>
        <w:t>с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сельским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поселением Георгиевка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муниципального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района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sz w:val="24"/>
        </w:rPr>
        <w:t>Кинельский;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757"/>
        </w:tabs>
        <w:spacing w:before="137" w:line="364" w:lineRule="auto"/>
        <w:ind w:right="708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 xml:space="preserve">с сельским поселением Новый Сарбай муниципального района </w:t>
      </w:r>
      <w:r w:rsidRPr="009713BB">
        <w:rPr>
          <w:rFonts w:ascii="Times New Roman" w:hAnsi="Times New Roman" w:cs="Times New Roman"/>
          <w:spacing w:val="-2"/>
          <w:sz w:val="24"/>
        </w:rPr>
        <w:t>Кинельский.</w:t>
      </w:r>
    </w:p>
    <w:p w:rsidR="00B42B61" w:rsidRPr="009713BB" w:rsidRDefault="009713BB">
      <w:pPr>
        <w:pStyle w:val="a3"/>
        <w:spacing w:line="364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Основой экономики сельского поселения являются предприятия агропромышленного комплекса, которые специализируются на животноводстве, растениеводстве и переработке сельскохозяйственной продукции.</w:t>
      </w:r>
    </w:p>
    <w:p w:rsidR="00B42B61" w:rsidRPr="009713BB" w:rsidRDefault="009713BB">
      <w:pPr>
        <w:pStyle w:val="a3"/>
        <w:spacing w:before="4" w:line="364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По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данным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Кинельского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отдела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Росреестра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по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Самарской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области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площадь территории сельского поселения Богдановка составляет 14827 га, в том числе в границах населенных пунктов: с. Богдановка – 351,4 га, аул Казахский – 31,4 га, пос. Красный Ключ – 76 га,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с. Кривая Лука – 47,4 га, пос. Новосадовый – 6,9 га.</w:t>
      </w:r>
    </w:p>
    <w:p w:rsidR="00B42B61" w:rsidRPr="009713BB" w:rsidRDefault="009713BB">
      <w:pPr>
        <w:pStyle w:val="a3"/>
        <w:spacing w:before="5" w:line="364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Численность сельского поселения Богдановка на 01.01.2023 года составляет 1 857 человек.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1"/>
        <w:spacing w:before="72" w:line="360" w:lineRule="auto"/>
        <w:ind w:right="710"/>
        <w:rPr>
          <w:rFonts w:ascii="Times New Roman" w:hAnsi="Times New Roman" w:cs="Times New Roman"/>
        </w:rPr>
      </w:pPr>
      <w:bookmarkStart w:id="3" w:name="_TOC_250011"/>
      <w:bookmarkEnd w:id="3"/>
      <w:r w:rsidRPr="009713BB">
        <w:rPr>
          <w:rFonts w:ascii="Times New Roman" w:hAnsi="Times New Roman" w:cs="Times New Roman"/>
        </w:rPr>
        <w:lastRenderedPageBreak/>
        <w:t>Раздел 1.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поселения.</w:t>
      </w:r>
    </w:p>
    <w:p w:rsidR="00B42B61" w:rsidRPr="009713BB" w:rsidRDefault="009713BB">
      <w:pPr>
        <w:spacing w:before="2" w:line="360" w:lineRule="auto"/>
        <w:ind w:left="710" w:right="709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 xml:space="preserve">Раздел 1.1 Существующие отапливаемые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</w:t>
      </w:r>
      <w:r w:rsidRPr="009713BB">
        <w:rPr>
          <w:rFonts w:ascii="Times New Roman" w:hAnsi="Times New Roman" w:cs="Times New Roman"/>
          <w:b/>
          <w:spacing w:val="-2"/>
          <w:sz w:val="24"/>
        </w:rPr>
        <w:t>предприятий.</w:t>
      </w:r>
    </w:p>
    <w:p w:rsidR="00B42B61" w:rsidRPr="009713BB" w:rsidRDefault="009713BB">
      <w:pPr>
        <w:pStyle w:val="a3"/>
        <w:spacing w:before="5"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Согласно Градостроительному кодексу, основным документом, определяющим территориальное развитие сельского поселения Богдановка, является его генеральный план.</w:t>
      </w:r>
    </w:p>
    <w:p w:rsidR="00B42B61" w:rsidRPr="009713BB" w:rsidRDefault="009713BB">
      <w:pPr>
        <w:pStyle w:val="a3"/>
        <w:spacing w:before="2" w:line="367" w:lineRule="auto"/>
        <w:ind w:right="71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Согласно генеральному плану, новое индивидуальное жилищное строительство предлагается вести в границах с.п. Богдановка.</w:t>
      </w:r>
    </w:p>
    <w:p w:rsidR="00B42B61" w:rsidRPr="009713BB" w:rsidRDefault="00B42B61">
      <w:pPr>
        <w:pStyle w:val="a3"/>
        <w:spacing w:before="136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1377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 xml:space="preserve">с. </w:t>
      </w:r>
      <w:r w:rsidRPr="009713BB">
        <w:rPr>
          <w:rFonts w:ascii="Times New Roman" w:hAnsi="Times New Roman" w:cs="Times New Roman"/>
          <w:b/>
          <w:spacing w:val="-2"/>
          <w:sz w:val="24"/>
          <w:u w:val="single"/>
        </w:rPr>
        <w:t>Богдановка</w:t>
      </w:r>
    </w:p>
    <w:p w:rsidR="00B42B61" w:rsidRPr="009713BB" w:rsidRDefault="009713BB">
      <w:pPr>
        <w:spacing w:before="137" w:line="360" w:lineRule="auto"/>
        <w:ind w:left="710" w:right="712" w:firstLine="650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Развитие жилой зоны в селе Богдановка планируется до 2035 года на следующих площадках: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58"/>
        </w:tabs>
        <w:spacing w:line="360" w:lineRule="auto"/>
        <w:ind w:right="706" w:firstLine="700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площадке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№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1,</w:t>
      </w:r>
      <w:r w:rsidRPr="009713BB">
        <w:rPr>
          <w:rFonts w:ascii="Times New Roman" w:hAnsi="Times New Roman" w:cs="Times New Roman"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расположенной</w:t>
      </w:r>
      <w:r w:rsidRPr="009713BB">
        <w:rPr>
          <w:rFonts w:ascii="Times New Roman" w:hAnsi="Times New Roman" w:cs="Times New Roman"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свободной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от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застройки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территории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в западной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части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села</w:t>
      </w:r>
      <w:r w:rsidRPr="009713BB">
        <w:rPr>
          <w:rFonts w:ascii="Times New Roman" w:hAnsi="Times New Roman" w:cs="Times New Roman"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</w:t>
      </w:r>
      <w:r w:rsidRPr="009713BB">
        <w:rPr>
          <w:rFonts w:ascii="Times New Roman" w:hAnsi="Times New Roman" w:cs="Times New Roman"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северной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стороны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автодороги -</w:t>
      </w:r>
      <w:r w:rsidRPr="009713BB">
        <w:rPr>
          <w:rFonts w:ascii="Times New Roman" w:hAnsi="Times New Roman" w:cs="Times New Roman"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аул</w:t>
      </w:r>
      <w:r w:rsidRPr="009713BB">
        <w:rPr>
          <w:rFonts w:ascii="Times New Roman" w:hAnsi="Times New Roman" w:cs="Times New Roman"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Казахский,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(площадь проектируемого жилья - 16,4 га);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5"/>
        </w:tabs>
        <w:spacing w:before="2" w:line="360" w:lineRule="auto"/>
        <w:ind w:right="704" w:firstLine="700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на площадке №2, расположенной на свободной от застройки территории в западной части села с южной стороны автодороги - на аул Казахский, (площадь проектируемого жилья на площадке №1 составляет - 7,1 га).</w:t>
      </w:r>
    </w:p>
    <w:p w:rsidR="00B42B61" w:rsidRPr="009713BB" w:rsidRDefault="00B42B61">
      <w:pPr>
        <w:pStyle w:val="a3"/>
        <w:spacing w:before="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spacing w:before="1"/>
        <w:ind w:left="136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 xml:space="preserve">аул </w:t>
      </w:r>
      <w:r w:rsidRPr="009713BB">
        <w:rPr>
          <w:rFonts w:ascii="Times New Roman" w:hAnsi="Times New Roman" w:cs="Times New Roman"/>
          <w:b/>
          <w:spacing w:val="-2"/>
          <w:sz w:val="24"/>
          <w:u w:val="single"/>
        </w:rPr>
        <w:t>Казахский</w:t>
      </w:r>
    </w:p>
    <w:p w:rsidR="00B42B61" w:rsidRPr="009713BB" w:rsidRDefault="009713BB">
      <w:pPr>
        <w:spacing w:before="139" w:line="360" w:lineRule="auto"/>
        <w:ind w:left="710" w:right="713" w:firstLine="650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Развитие жилой зоны в ауле Казахский планируется до 2035 года на следующих площадках: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70"/>
        </w:tabs>
        <w:spacing w:line="364" w:lineRule="auto"/>
        <w:ind w:right="710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 xml:space="preserve">на площадке №1, расположенной на свободной от застройки территории в </w:t>
      </w:r>
      <w:r w:rsidRPr="009713BB">
        <w:rPr>
          <w:rFonts w:ascii="Times New Roman" w:hAnsi="Times New Roman" w:cs="Times New Roman"/>
          <w:w w:val="105"/>
          <w:sz w:val="24"/>
        </w:rPr>
        <w:t xml:space="preserve">южной части населённого пункта с южной стороны р. Запрудка, (площадь 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>проектируемого</w:t>
      </w:r>
      <w:r w:rsidRPr="009713BB">
        <w:rPr>
          <w:rFonts w:ascii="Times New Roman" w:hAnsi="Times New Roman" w:cs="Times New Roman"/>
          <w:spacing w:val="-15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>жилья</w:t>
      </w:r>
      <w:r w:rsidRPr="009713BB">
        <w:rPr>
          <w:rFonts w:ascii="Times New Roman" w:hAnsi="Times New Roman" w:cs="Times New Roman"/>
          <w:spacing w:val="-15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>на</w:t>
      </w:r>
      <w:r w:rsidRPr="009713BB">
        <w:rPr>
          <w:rFonts w:ascii="Times New Roman" w:hAnsi="Times New Roman" w:cs="Times New Roman"/>
          <w:spacing w:val="-14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>площадке</w:t>
      </w:r>
      <w:r w:rsidRPr="009713BB">
        <w:rPr>
          <w:rFonts w:ascii="Times New Roman" w:hAnsi="Times New Roman" w:cs="Times New Roman"/>
          <w:spacing w:val="-11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>№1</w:t>
      </w:r>
      <w:r w:rsidRPr="009713BB">
        <w:rPr>
          <w:rFonts w:ascii="Times New Roman" w:hAnsi="Times New Roman" w:cs="Times New Roman"/>
          <w:spacing w:val="-12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>составляет</w:t>
      </w:r>
      <w:r w:rsidRPr="009713BB">
        <w:rPr>
          <w:rFonts w:ascii="Times New Roman" w:hAnsi="Times New Roman" w:cs="Times New Roman"/>
          <w:spacing w:val="-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w w:val="145"/>
          <w:sz w:val="24"/>
        </w:rPr>
        <w:t>–</w:t>
      </w:r>
      <w:r w:rsidRPr="009713BB">
        <w:rPr>
          <w:rFonts w:ascii="Times New Roman" w:hAnsi="Times New Roman" w:cs="Times New Roman"/>
          <w:spacing w:val="-28"/>
          <w:w w:val="14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>4,5</w:t>
      </w:r>
      <w:r w:rsidRPr="009713BB">
        <w:rPr>
          <w:rFonts w:ascii="Times New Roman" w:hAnsi="Times New Roman" w:cs="Times New Roman"/>
          <w:spacing w:val="-13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>га).</w:t>
      </w:r>
    </w:p>
    <w:p w:rsidR="00B42B61" w:rsidRPr="009713BB" w:rsidRDefault="00B42B61">
      <w:pPr>
        <w:pStyle w:val="a4"/>
        <w:spacing w:line="364" w:lineRule="auto"/>
        <w:rPr>
          <w:rFonts w:ascii="Times New Roman" w:hAnsi="Times New Roman" w:cs="Times New Roman"/>
          <w:sz w:val="24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spacing w:before="72"/>
        <w:ind w:left="136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lastRenderedPageBreak/>
        <w:t>п.</w:t>
      </w:r>
      <w:r w:rsidRPr="009713BB">
        <w:rPr>
          <w:rFonts w:ascii="Times New Roman" w:hAnsi="Times New Roman" w:cs="Times New Roman"/>
          <w:b/>
          <w:spacing w:val="-5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z w:val="24"/>
          <w:u w:val="single"/>
        </w:rPr>
        <w:t>Красный</w:t>
      </w:r>
      <w:r w:rsidRPr="009713BB">
        <w:rPr>
          <w:rFonts w:ascii="Times New Roman" w:hAnsi="Times New Roman" w:cs="Times New Roman"/>
          <w:b/>
          <w:spacing w:val="-1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pacing w:val="-4"/>
          <w:sz w:val="24"/>
          <w:u w:val="single"/>
        </w:rPr>
        <w:t>Ключ</w:t>
      </w:r>
    </w:p>
    <w:p w:rsidR="00B42B61" w:rsidRPr="009713BB" w:rsidRDefault="009713BB">
      <w:pPr>
        <w:spacing w:before="140" w:line="360" w:lineRule="auto"/>
        <w:ind w:left="710" w:right="710" w:firstLine="65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Развитие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жилой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зоны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в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поселке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Красный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Ключ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планируется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до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2035 года на следующих площадках: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5"/>
        </w:tabs>
        <w:spacing w:line="362" w:lineRule="auto"/>
        <w:ind w:right="712" w:firstLine="700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на площадке №1, расположенной на свободной от застройки территории в северо-западной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части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посёлка,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(площадь</w:t>
      </w:r>
      <w:r w:rsidRPr="009713BB">
        <w:rPr>
          <w:rFonts w:ascii="Times New Roman" w:hAnsi="Times New Roman" w:cs="Times New Roman"/>
          <w:spacing w:val="-1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проектируемого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жилья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площадке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 xml:space="preserve">№1 </w:t>
      </w:r>
      <w:r w:rsidRPr="009713BB">
        <w:rPr>
          <w:rFonts w:ascii="Times New Roman" w:hAnsi="Times New Roman" w:cs="Times New Roman"/>
          <w:w w:val="105"/>
          <w:sz w:val="24"/>
        </w:rPr>
        <w:t xml:space="preserve">составляет </w:t>
      </w:r>
      <w:r w:rsidRPr="009713BB">
        <w:rPr>
          <w:rFonts w:ascii="Times New Roman" w:hAnsi="Times New Roman" w:cs="Times New Roman"/>
          <w:w w:val="160"/>
          <w:sz w:val="24"/>
        </w:rPr>
        <w:t>–</w:t>
      </w:r>
      <w:r w:rsidRPr="009713BB">
        <w:rPr>
          <w:rFonts w:ascii="Times New Roman" w:hAnsi="Times New Roman" w:cs="Times New Roman"/>
          <w:spacing w:val="-14"/>
          <w:w w:val="160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7,6 га).</w:t>
      </w:r>
    </w:p>
    <w:p w:rsidR="00B42B61" w:rsidRPr="009713BB" w:rsidRDefault="00B42B61">
      <w:pPr>
        <w:pStyle w:val="a3"/>
        <w:spacing w:before="1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141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>с.</w:t>
      </w:r>
      <w:r w:rsidRPr="009713BB">
        <w:rPr>
          <w:rFonts w:ascii="Times New Roman" w:hAnsi="Times New Roman" w:cs="Times New Roman"/>
          <w:b/>
          <w:spacing w:val="-5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z w:val="24"/>
          <w:u w:val="single"/>
        </w:rPr>
        <w:t>Кривая</w:t>
      </w:r>
      <w:r w:rsidRPr="009713BB">
        <w:rPr>
          <w:rFonts w:ascii="Times New Roman" w:hAnsi="Times New Roman" w:cs="Times New Roman"/>
          <w:b/>
          <w:spacing w:val="-2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pacing w:val="-4"/>
          <w:sz w:val="24"/>
          <w:u w:val="single"/>
        </w:rPr>
        <w:t>Лука</w:t>
      </w:r>
    </w:p>
    <w:p w:rsidR="00B42B61" w:rsidRPr="009713BB" w:rsidRDefault="009713BB">
      <w:pPr>
        <w:spacing w:before="140" w:line="360" w:lineRule="auto"/>
        <w:ind w:left="710" w:right="710" w:firstLine="65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Развитие жилой зоны в селе Кривая Лука планируется до 2035 года на следующих площадках: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65"/>
        </w:tabs>
        <w:spacing w:line="362" w:lineRule="auto"/>
        <w:ind w:right="710" w:firstLine="700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на площадке №1, расположенной на свободной от застройки территории в западной части села (площадь проектируемого жилья на площадке №1 составляет - 34 га).</w:t>
      </w:r>
    </w:p>
    <w:p w:rsidR="00B42B61" w:rsidRPr="009713BB" w:rsidRDefault="00B42B61">
      <w:pPr>
        <w:pStyle w:val="a3"/>
        <w:spacing w:before="2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141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>п.</w:t>
      </w:r>
      <w:r w:rsidRPr="009713BB">
        <w:rPr>
          <w:rFonts w:ascii="Times New Roman" w:hAnsi="Times New Roman" w:cs="Times New Roman"/>
          <w:b/>
          <w:spacing w:val="-1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  <w:u w:val="single"/>
        </w:rPr>
        <w:t>Новосадовый</w:t>
      </w:r>
    </w:p>
    <w:p w:rsidR="00B42B61" w:rsidRPr="009713BB" w:rsidRDefault="009713BB">
      <w:pPr>
        <w:spacing w:before="139" w:line="360" w:lineRule="auto"/>
        <w:ind w:left="710" w:right="710" w:firstLine="65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Развитие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жилой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зоны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в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поселке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Новосадовый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планируется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до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2035 года на следующих площадках: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70"/>
        </w:tabs>
        <w:spacing w:before="1" w:line="364" w:lineRule="auto"/>
        <w:ind w:right="710" w:firstLine="669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w w:val="105"/>
          <w:sz w:val="24"/>
        </w:rPr>
        <w:t>на</w:t>
      </w:r>
      <w:r w:rsidRPr="009713BB">
        <w:rPr>
          <w:rFonts w:ascii="Times New Roman" w:hAnsi="Times New Roman" w:cs="Times New Roman"/>
          <w:spacing w:val="-5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площадке</w:t>
      </w:r>
      <w:r w:rsidRPr="009713BB">
        <w:rPr>
          <w:rFonts w:ascii="Times New Roman" w:hAnsi="Times New Roman" w:cs="Times New Roman"/>
          <w:spacing w:val="-6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№1</w:t>
      </w:r>
      <w:r w:rsidRPr="009713BB">
        <w:rPr>
          <w:rFonts w:ascii="Times New Roman" w:hAnsi="Times New Roman" w:cs="Times New Roman"/>
          <w:spacing w:val="-5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расположена</w:t>
      </w:r>
      <w:r w:rsidRPr="009713BB">
        <w:rPr>
          <w:rFonts w:ascii="Times New Roman" w:hAnsi="Times New Roman" w:cs="Times New Roman"/>
          <w:spacing w:val="-5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на</w:t>
      </w:r>
      <w:r w:rsidRPr="009713BB">
        <w:rPr>
          <w:rFonts w:ascii="Times New Roman" w:hAnsi="Times New Roman" w:cs="Times New Roman"/>
          <w:spacing w:val="-5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свободной</w:t>
      </w:r>
      <w:r w:rsidRPr="009713BB">
        <w:rPr>
          <w:rFonts w:ascii="Times New Roman" w:hAnsi="Times New Roman" w:cs="Times New Roman"/>
          <w:spacing w:val="-5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от</w:t>
      </w:r>
      <w:r w:rsidRPr="009713BB">
        <w:rPr>
          <w:rFonts w:ascii="Times New Roman" w:hAnsi="Times New Roman" w:cs="Times New Roman"/>
          <w:spacing w:val="-5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застройки</w:t>
      </w:r>
      <w:r w:rsidRPr="009713BB">
        <w:rPr>
          <w:rFonts w:ascii="Times New Roman" w:hAnsi="Times New Roman" w:cs="Times New Roman"/>
          <w:spacing w:val="-6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территории</w:t>
      </w:r>
      <w:r w:rsidRPr="009713BB">
        <w:rPr>
          <w:rFonts w:ascii="Times New Roman" w:hAnsi="Times New Roman" w:cs="Times New Roman"/>
          <w:spacing w:val="-5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 xml:space="preserve">в западной части посёлка, (площадь проектируемого жилья на площадке №1 составляет </w:t>
      </w:r>
      <w:r w:rsidRPr="009713BB">
        <w:rPr>
          <w:rFonts w:ascii="Times New Roman" w:hAnsi="Times New Roman" w:cs="Times New Roman"/>
          <w:w w:val="160"/>
          <w:sz w:val="24"/>
        </w:rPr>
        <w:t>–</w:t>
      </w:r>
      <w:r w:rsidRPr="009713BB">
        <w:rPr>
          <w:rFonts w:ascii="Times New Roman" w:hAnsi="Times New Roman" w:cs="Times New Roman"/>
          <w:spacing w:val="-14"/>
          <w:w w:val="160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4,4 га).</w:t>
      </w:r>
    </w:p>
    <w:p w:rsidR="00B42B61" w:rsidRPr="009713BB" w:rsidRDefault="00B42B61">
      <w:pPr>
        <w:pStyle w:val="a3"/>
        <w:spacing w:before="142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4" w:lineRule="auto"/>
        <w:ind w:right="705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Согласно проекту генерального плана в сельском поселении Богдановка планируется реконструкция объектов общественно-деловой зоны, а также зарезервированы площадки под строительство новых объектов социальной </w:t>
      </w:r>
      <w:r w:rsidRPr="009713BB">
        <w:rPr>
          <w:rFonts w:ascii="Times New Roman" w:hAnsi="Times New Roman" w:cs="Times New Roman"/>
          <w:spacing w:val="-2"/>
        </w:rPr>
        <w:t>инфраструктуры:</w:t>
      </w:r>
    </w:p>
    <w:p w:rsidR="00B42B61" w:rsidRPr="009713BB" w:rsidRDefault="009713BB">
      <w:pPr>
        <w:spacing w:line="271" w:lineRule="exact"/>
        <w:ind w:left="1444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 xml:space="preserve">с. </w:t>
      </w:r>
      <w:r w:rsidRPr="009713BB">
        <w:rPr>
          <w:rFonts w:ascii="Times New Roman" w:hAnsi="Times New Roman" w:cs="Times New Roman"/>
          <w:b/>
          <w:spacing w:val="-2"/>
          <w:sz w:val="24"/>
          <w:u w:val="single"/>
        </w:rPr>
        <w:t>Богдановка</w:t>
      </w:r>
    </w:p>
    <w:p w:rsidR="00B42B61" w:rsidRPr="009713BB" w:rsidRDefault="009713BB">
      <w:pPr>
        <w:pStyle w:val="a3"/>
        <w:spacing w:before="141" w:line="367" w:lineRule="auto"/>
        <w:ind w:left="1418" w:right="5904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u w:val="single"/>
        </w:rPr>
        <w:t>На</w:t>
      </w:r>
      <w:r w:rsidRPr="009713BB">
        <w:rPr>
          <w:rFonts w:ascii="Times New Roman" w:hAnsi="Times New Roman" w:cs="Times New Roman"/>
          <w:spacing w:val="-8"/>
          <w:u w:val="single"/>
        </w:rPr>
        <w:t xml:space="preserve"> </w:t>
      </w:r>
      <w:r w:rsidRPr="009713BB">
        <w:rPr>
          <w:rFonts w:ascii="Times New Roman" w:hAnsi="Times New Roman" w:cs="Times New Roman"/>
          <w:u w:val="single"/>
        </w:rPr>
        <w:t>расчетный</w:t>
      </w:r>
      <w:r w:rsidRPr="009713BB">
        <w:rPr>
          <w:rFonts w:ascii="Times New Roman" w:hAnsi="Times New Roman" w:cs="Times New Roman"/>
          <w:spacing w:val="-8"/>
          <w:u w:val="single"/>
        </w:rPr>
        <w:t xml:space="preserve"> </w:t>
      </w:r>
      <w:r w:rsidRPr="009713BB">
        <w:rPr>
          <w:rFonts w:ascii="Times New Roman" w:hAnsi="Times New Roman" w:cs="Times New Roman"/>
          <w:u w:val="single"/>
        </w:rPr>
        <w:t>срок</w:t>
      </w:r>
      <w:r w:rsidRPr="009713BB">
        <w:rPr>
          <w:rFonts w:ascii="Times New Roman" w:hAnsi="Times New Roman" w:cs="Times New Roman"/>
          <w:spacing w:val="-8"/>
          <w:u w:val="single"/>
        </w:rPr>
        <w:t xml:space="preserve"> </w:t>
      </w:r>
      <w:r w:rsidRPr="009713BB">
        <w:rPr>
          <w:rFonts w:ascii="Times New Roman" w:hAnsi="Times New Roman" w:cs="Times New Roman"/>
          <w:u w:val="single"/>
        </w:rPr>
        <w:t>(до</w:t>
      </w:r>
      <w:r w:rsidRPr="009713BB">
        <w:rPr>
          <w:rFonts w:ascii="Times New Roman" w:hAnsi="Times New Roman" w:cs="Times New Roman"/>
          <w:spacing w:val="-8"/>
          <w:u w:val="single"/>
        </w:rPr>
        <w:t xml:space="preserve"> </w:t>
      </w:r>
      <w:r w:rsidRPr="009713BB">
        <w:rPr>
          <w:rFonts w:ascii="Times New Roman" w:hAnsi="Times New Roman" w:cs="Times New Roman"/>
          <w:u w:val="single"/>
        </w:rPr>
        <w:t>2035</w:t>
      </w:r>
      <w:r w:rsidRPr="009713BB">
        <w:rPr>
          <w:rFonts w:ascii="Times New Roman" w:hAnsi="Times New Roman" w:cs="Times New Roman"/>
          <w:spacing w:val="-10"/>
          <w:u w:val="single"/>
        </w:rPr>
        <w:t xml:space="preserve"> </w:t>
      </w:r>
      <w:r w:rsidRPr="009713BB">
        <w:rPr>
          <w:rFonts w:ascii="Times New Roman" w:hAnsi="Times New Roman" w:cs="Times New Roman"/>
          <w:u w:val="single"/>
        </w:rPr>
        <w:t>г.)</w:t>
      </w:r>
      <w:r w:rsidRPr="009713BB">
        <w:rPr>
          <w:rFonts w:ascii="Times New Roman" w:hAnsi="Times New Roman" w:cs="Times New Roman"/>
        </w:rPr>
        <w:t xml:space="preserve"> </w:t>
      </w:r>
      <w:r w:rsidRPr="009713BB">
        <w:rPr>
          <w:rFonts w:ascii="Times New Roman" w:hAnsi="Times New Roman" w:cs="Times New Roman"/>
          <w:spacing w:val="-2"/>
          <w:u w:val="single"/>
        </w:rPr>
        <w:t>Реконструкция: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737"/>
        </w:tabs>
        <w:spacing w:line="364" w:lineRule="auto"/>
        <w:ind w:right="709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общеобразовательного учреждения (начального общего, основного общего, среднего (полного) общего образования) на 454 мест на ул. Конычева;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94"/>
        </w:tabs>
        <w:spacing w:line="364" w:lineRule="auto"/>
        <w:ind w:right="710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Богдановского поликлинического отделения на 30 посещений в смену на ул. Советская (реконструкция, размещение поста скорой медицинской помощи);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91"/>
        </w:tabs>
        <w:spacing w:line="364" w:lineRule="auto"/>
        <w:ind w:right="709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здания сельского дома культуры на 350 мест, в центральной части села, ул. Конычева, 18 (реконструкция, с размещением подросткового клуба и спортивного зала).</w:t>
      </w:r>
    </w:p>
    <w:p w:rsidR="00B42B61" w:rsidRPr="009713BB" w:rsidRDefault="00B42B61">
      <w:pPr>
        <w:pStyle w:val="a4"/>
        <w:spacing w:line="364" w:lineRule="auto"/>
        <w:rPr>
          <w:rFonts w:ascii="Times New Roman" w:hAnsi="Times New Roman" w:cs="Times New Roman"/>
          <w:sz w:val="24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6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  <w:u w:val="single"/>
        </w:rPr>
        <w:lastRenderedPageBreak/>
        <w:t>Строительство: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782"/>
          <w:tab w:val="left" w:pos="5751"/>
          <w:tab w:val="left" w:pos="7201"/>
          <w:tab w:val="left" w:pos="7741"/>
          <w:tab w:val="left" w:pos="9382"/>
        </w:tabs>
        <w:spacing w:before="140" w:line="362" w:lineRule="auto"/>
        <w:ind w:right="708" w:firstLine="707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pacing w:val="-2"/>
          <w:sz w:val="24"/>
        </w:rPr>
        <w:t>физкультурно-оздоровительного</w:t>
      </w:r>
      <w:r w:rsidRPr="009713BB">
        <w:rPr>
          <w:rFonts w:ascii="Times New Roman" w:hAnsi="Times New Roman" w:cs="Times New Roman"/>
          <w:sz w:val="24"/>
        </w:rPr>
        <w:tab/>
      </w:r>
      <w:r w:rsidRPr="009713BB">
        <w:rPr>
          <w:rFonts w:ascii="Times New Roman" w:hAnsi="Times New Roman" w:cs="Times New Roman"/>
          <w:spacing w:val="-2"/>
          <w:sz w:val="24"/>
        </w:rPr>
        <w:t>комплекса</w:t>
      </w:r>
      <w:r w:rsidRPr="009713BB">
        <w:rPr>
          <w:rFonts w:ascii="Times New Roman" w:hAnsi="Times New Roman" w:cs="Times New Roman"/>
          <w:sz w:val="24"/>
        </w:rPr>
        <w:tab/>
      </w:r>
      <w:r w:rsidRPr="009713BB">
        <w:rPr>
          <w:rFonts w:ascii="Times New Roman" w:hAnsi="Times New Roman" w:cs="Times New Roman"/>
          <w:spacing w:val="-6"/>
          <w:sz w:val="24"/>
        </w:rPr>
        <w:t>со</w:t>
      </w:r>
      <w:r w:rsidRPr="009713BB">
        <w:rPr>
          <w:rFonts w:ascii="Times New Roman" w:hAnsi="Times New Roman" w:cs="Times New Roman"/>
          <w:sz w:val="24"/>
        </w:rPr>
        <w:tab/>
      </w:r>
      <w:r w:rsidRPr="009713BB">
        <w:rPr>
          <w:rFonts w:ascii="Times New Roman" w:hAnsi="Times New Roman" w:cs="Times New Roman"/>
          <w:spacing w:val="-2"/>
          <w:sz w:val="24"/>
        </w:rPr>
        <w:t>спортивным</w:t>
      </w:r>
      <w:r w:rsidRPr="009713BB">
        <w:rPr>
          <w:rFonts w:ascii="Times New Roman" w:hAnsi="Times New Roman" w:cs="Times New Roman"/>
          <w:sz w:val="24"/>
        </w:rPr>
        <w:tab/>
      </w:r>
      <w:r w:rsidRPr="009713BB">
        <w:rPr>
          <w:rFonts w:ascii="Times New Roman" w:hAnsi="Times New Roman" w:cs="Times New Roman"/>
          <w:spacing w:val="-4"/>
          <w:sz w:val="24"/>
        </w:rPr>
        <w:t xml:space="preserve">залом </w:t>
      </w:r>
      <w:r w:rsidRPr="009713BB">
        <w:rPr>
          <w:rFonts w:ascii="Times New Roman" w:hAnsi="Times New Roman" w:cs="Times New Roman"/>
          <w:sz w:val="24"/>
        </w:rPr>
        <w:t>площадью 1080 кв.м;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573"/>
        </w:tabs>
        <w:spacing w:before="1"/>
        <w:ind w:left="1573" w:hanging="155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пожарного</w:t>
      </w:r>
      <w:r w:rsidRPr="009713BB">
        <w:rPr>
          <w:rFonts w:ascii="Times New Roman" w:hAnsi="Times New Roman" w:cs="Times New Roman"/>
          <w:spacing w:val="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депо</w:t>
      </w:r>
      <w:r w:rsidRPr="009713BB">
        <w:rPr>
          <w:rFonts w:ascii="Times New Roman" w:hAnsi="Times New Roman" w:cs="Times New Roman"/>
          <w:spacing w:val="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площадью</w:t>
      </w:r>
      <w:r w:rsidRPr="009713BB">
        <w:rPr>
          <w:rFonts w:ascii="Times New Roman" w:hAnsi="Times New Roman" w:cs="Times New Roman"/>
          <w:spacing w:val="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0,9</w:t>
      </w:r>
      <w:r w:rsidRPr="009713BB">
        <w:rPr>
          <w:rFonts w:ascii="Times New Roman" w:hAnsi="Times New Roman" w:cs="Times New Roman"/>
          <w:spacing w:val="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га</w:t>
      </w:r>
      <w:r w:rsidRPr="009713BB">
        <w:rPr>
          <w:rFonts w:ascii="Times New Roman" w:hAnsi="Times New Roman" w:cs="Times New Roman"/>
          <w:spacing w:val="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2</w:t>
      </w:r>
      <w:r w:rsidRPr="009713BB">
        <w:rPr>
          <w:rFonts w:ascii="Times New Roman" w:hAnsi="Times New Roman" w:cs="Times New Roman"/>
          <w:spacing w:val="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машины,</w:t>
      </w:r>
      <w:r w:rsidRPr="009713BB">
        <w:rPr>
          <w:rFonts w:ascii="Times New Roman" w:hAnsi="Times New Roman" w:cs="Times New Roman"/>
          <w:spacing w:val="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в</w:t>
      </w:r>
      <w:r w:rsidRPr="009713BB">
        <w:rPr>
          <w:rFonts w:ascii="Times New Roman" w:hAnsi="Times New Roman" w:cs="Times New Roman"/>
          <w:spacing w:val="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западной</w:t>
      </w:r>
      <w:r w:rsidRPr="009713BB">
        <w:rPr>
          <w:rFonts w:ascii="Times New Roman" w:hAnsi="Times New Roman" w:cs="Times New Roman"/>
          <w:spacing w:val="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части</w:t>
      </w:r>
      <w:r w:rsidRPr="009713BB">
        <w:rPr>
          <w:rFonts w:ascii="Times New Roman" w:hAnsi="Times New Roman" w:cs="Times New Roman"/>
          <w:spacing w:val="5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села,</w:t>
      </w:r>
      <w:r w:rsidRPr="009713BB">
        <w:rPr>
          <w:rFonts w:ascii="Times New Roman" w:hAnsi="Times New Roman" w:cs="Times New Roman"/>
          <w:spacing w:val="5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5"/>
          <w:sz w:val="24"/>
        </w:rPr>
        <w:t>ул.</w:t>
      </w:r>
    </w:p>
    <w:p w:rsidR="00B42B61" w:rsidRPr="009713BB" w:rsidRDefault="009713BB">
      <w:pPr>
        <w:pStyle w:val="a3"/>
        <w:spacing w:before="141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Западная.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9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136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 xml:space="preserve">аул </w:t>
      </w:r>
      <w:r w:rsidRPr="009713BB">
        <w:rPr>
          <w:rFonts w:ascii="Times New Roman" w:hAnsi="Times New Roman" w:cs="Times New Roman"/>
          <w:b/>
          <w:spacing w:val="-2"/>
          <w:sz w:val="24"/>
          <w:u w:val="single"/>
        </w:rPr>
        <w:t>Казахский</w:t>
      </w:r>
    </w:p>
    <w:p w:rsidR="00B42B61" w:rsidRPr="009713BB" w:rsidRDefault="009713BB">
      <w:pPr>
        <w:pStyle w:val="a3"/>
        <w:spacing w:before="143" w:line="364" w:lineRule="auto"/>
        <w:ind w:left="1418" w:right="5904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u w:val="single"/>
        </w:rPr>
        <w:t>На</w:t>
      </w:r>
      <w:r w:rsidRPr="009713BB">
        <w:rPr>
          <w:rFonts w:ascii="Times New Roman" w:hAnsi="Times New Roman" w:cs="Times New Roman"/>
          <w:spacing w:val="-8"/>
          <w:u w:val="single"/>
        </w:rPr>
        <w:t xml:space="preserve"> </w:t>
      </w:r>
      <w:r w:rsidRPr="009713BB">
        <w:rPr>
          <w:rFonts w:ascii="Times New Roman" w:hAnsi="Times New Roman" w:cs="Times New Roman"/>
          <w:u w:val="single"/>
        </w:rPr>
        <w:t>расчетный</w:t>
      </w:r>
      <w:r w:rsidRPr="009713BB">
        <w:rPr>
          <w:rFonts w:ascii="Times New Roman" w:hAnsi="Times New Roman" w:cs="Times New Roman"/>
          <w:spacing w:val="-8"/>
          <w:u w:val="single"/>
        </w:rPr>
        <w:t xml:space="preserve"> </w:t>
      </w:r>
      <w:r w:rsidRPr="009713BB">
        <w:rPr>
          <w:rFonts w:ascii="Times New Roman" w:hAnsi="Times New Roman" w:cs="Times New Roman"/>
          <w:u w:val="single"/>
        </w:rPr>
        <w:t>срок</w:t>
      </w:r>
      <w:r w:rsidRPr="009713BB">
        <w:rPr>
          <w:rFonts w:ascii="Times New Roman" w:hAnsi="Times New Roman" w:cs="Times New Roman"/>
          <w:spacing w:val="-8"/>
          <w:u w:val="single"/>
        </w:rPr>
        <w:t xml:space="preserve"> </w:t>
      </w:r>
      <w:r w:rsidRPr="009713BB">
        <w:rPr>
          <w:rFonts w:ascii="Times New Roman" w:hAnsi="Times New Roman" w:cs="Times New Roman"/>
          <w:u w:val="single"/>
        </w:rPr>
        <w:t>(до</w:t>
      </w:r>
      <w:r w:rsidRPr="009713BB">
        <w:rPr>
          <w:rFonts w:ascii="Times New Roman" w:hAnsi="Times New Roman" w:cs="Times New Roman"/>
          <w:spacing w:val="-8"/>
          <w:u w:val="single"/>
        </w:rPr>
        <w:t xml:space="preserve"> </w:t>
      </w:r>
      <w:r w:rsidRPr="009713BB">
        <w:rPr>
          <w:rFonts w:ascii="Times New Roman" w:hAnsi="Times New Roman" w:cs="Times New Roman"/>
          <w:u w:val="single"/>
        </w:rPr>
        <w:t>2035</w:t>
      </w:r>
      <w:r w:rsidRPr="009713BB">
        <w:rPr>
          <w:rFonts w:ascii="Times New Roman" w:hAnsi="Times New Roman" w:cs="Times New Roman"/>
          <w:spacing w:val="-10"/>
          <w:u w:val="single"/>
        </w:rPr>
        <w:t xml:space="preserve"> </w:t>
      </w:r>
      <w:r w:rsidRPr="009713BB">
        <w:rPr>
          <w:rFonts w:ascii="Times New Roman" w:hAnsi="Times New Roman" w:cs="Times New Roman"/>
          <w:u w:val="single"/>
        </w:rPr>
        <w:t>г.)</w:t>
      </w:r>
      <w:r w:rsidRPr="009713BB">
        <w:rPr>
          <w:rFonts w:ascii="Times New Roman" w:hAnsi="Times New Roman" w:cs="Times New Roman"/>
        </w:rPr>
        <w:t xml:space="preserve"> </w:t>
      </w:r>
      <w:r w:rsidRPr="009713BB">
        <w:rPr>
          <w:rFonts w:ascii="Times New Roman" w:hAnsi="Times New Roman" w:cs="Times New Roman"/>
          <w:spacing w:val="-2"/>
          <w:u w:val="single"/>
        </w:rPr>
        <w:t>Реконструкция: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899"/>
        </w:tabs>
        <w:spacing w:line="362" w:lineRule="auto"/>
        <w:ind w:right="709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общеобразовательного учреждения (начального общего, основного общего,</w:t>
      </w:r>
      <w:r w:rsidRPr="009713BB">
        <w:rPr>
          <w:rFonts w:ascii="Times New Roman" w:hAnsi="Times New Roman" w:cs="Times New Roman"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среднего</w:t>
      </w:r>
      <w:r w:rsidRPr="009713BB">
        <w:rPr>
          <w:rFonts w:ascii="Times New Roman" w:hAnsi="Times New Roman" w:cs="Times New Roman"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(полного)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общего</w:t>
      </w:r>
      <w:r w:rsidRPr="009713BB">
        <w:rPr>
          <w:rFonts w:ascii="Times New Roman" w:hAnsi="Times New Roman" w:cs="Times New Roman"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образования)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ул.</w:t>
      </w:r>
      <w:r w:rsidRPr="009713BB">
        <w:rPr>
          <w:rFonts w:ascii="Times New Roman" w:hAnsi="Times New Roman" w:cs="Times New Roman"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Казахская</w:t>
      </w:r>
      <w:r w:rsidRPr="009713BB">
        <w:rPr>
          <w:rFonts w:ascii="Times New Roman" w:hAnsi="Times New Roman" w:cs="Times New Roman"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(реконструкция в образовательный комплекс «детский сад-школа» на 27 мест);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749"/>
        </w:tabs>
        <w:spacing w:line="364" w:lineRule="auto"/>
        <w:ind w:right="710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фельдшерско-акушерского пункта на 15 посещений в смену, в центральной части аула на ул. Казахская;</w:t>
      </w:r>
    </w:p>
    <w:p w:rsidR="00B42B61" w:rsidRPr="009713BB" w:rsidRDefault="009713BB">
      <w:pPr>
        <w:pStyle w:val="a4"/>
        <w:numPr>
          <w:ilvl w:val="0"/>
          <w:numId w:val="18"/>
        </w:numPr>
        <w:tabs>
          <w:tab w:val="left" w:pos="1651"/>
        </w:tabs>
        <w:spacing w:line="364" w:lineRule="auto"/>
        <w:ind w:right="709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здания дома культуры, в центральной части аула, ул. Казахская, 79 (реконструкция, увеличение вместимости до 100 мест).</w:t>
      </w:r>
    </w:p>
    <w:p w:rsidR="00B42B61" w:rsidRPr="009713BB" w:rsidRDefault="00B42B61">
      <w:pPr>
        <w:pStyle w:val="a3"/>
        <w:spacing w:before="135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4" w:lineRule="auto"/>
        <w:ind w:right="71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Согласно данным Генерального плана сельского поселения Богдановка планируется построить 2 общественных здания и реконструировать 6 объектов </w:t>
      </w:r>
      <w:r w:rsidRPr="009713BB">
        <w:rPr>
          <w:rFonts w:ascii="Times New Roman" w:hAnsi="Times New Roman" w:cs="Times New Roman"/>
          <w:spacing w:val="-2"/>
        </w:rPr>
        <w:t>соцкультбыта.</w:t>
      </w:r>
    </w:p>
    <w:p w:rsidR="00B42B61" w:rsidRPr="009713BB" w:rsidRDefault="009713BB">
      <w:pPr>
        <w:pStyle w:val="a3"/>
        <w:spacing w:before="3" w:line="362" w:lineRule="auto"/>
        <w:ind w:right="70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Приросты строительных фондов, а также площадки перспективного строительства под жилую зону с.п. Богдановка представлены на рисунках 1.1.1 - </w:t>
      </w:r>
      <w:r w:rsidRPr="009713BB">
        <w:rPr>
          <w:rFonts w:ascii="Times New Roman" w:hAnsi="Times New Roman" w:cs="Times New Roman"/>
          <w:spacing w:val="-2"/>
        </w:rPr>
        <w:t>1.1.4.</w:t>
      </w:r>
    </w:p>
    <w:p w:rsidR="00B42B61" w:rsidRPr="009713BB" w:rsidRDefault="00B42B61">
      <w:pPr>
        <w:pStyle w:val="a3"/>
        <w:spacing w:line="362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2" w:line="364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  <w:w w:val="105"/>
        </w:rPr>
        <w:lastRenderedPageBreak/>
        <w:t>Рисунок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1.1.1</w:t>
      </w:r>
      <w:r w:rsidRPr="009713BB">
        <w:rPr>
          <w:rFonts w:ascii="Times New Roman" w:hAnsi="Times New Roman" w:cs="Times New Roman"/>
          <w:spacing w:val="-13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25"/>
        </w:rPr>
        <w:t>–</w:t>
      </w:r>
      <w:r w:rsidRPr="009713BB">
        <w:rPr>
          <w:rFonts w:ascii="Times New Roman" w:hAnsi="Times New Roman" w:cs="Times New Roman"/>
          <w:spacing w:val="-18"/>
          <w:w w:val="12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Территория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с.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Богдановка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и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п.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Новосадовый</w:t>
      </w:r>
      <w:r w:rsidRPr="009713BB">
        <w:rPr>
          <w:rFonts w:ascii="Times New Roman" w:hAnsi="Times New Roman" w:cs="Times New Roman"/>
          <w:spacing w:val="-7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с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 xml:space="preserve">площадками </w:t>
      </w:r>
      <w:r w:rsidRPr="009713BB">
        <w:rPr>
          <w:rFonts w:ascii="Times New Roman" w:hAnsi="Times New Roman" w:cs="Times New Roman"/>
          <w:w w:val="105"/>
        </w:rPr>
        <w:t xml:space="preserve">под жилую зону и выделенными объектами перспективного строительства и </w:t>
      </w:r>
      <w:r w:rsidRPr="009713BB">
        <w:rPr>
          <w:rFonts w:ascii="Times New Roman" w:hAnsi="Times New Roman" w:cs="Times New Roman"/>
          <w:spacing w:val="-2"/>
          <w:w w:val="105"/>
        </w:rPr>
        <w:t>реконструкции</w:t>
      </w:r>
    </w:p>
    <w:p w:rsidR="00B42B61" w:rsidRPr="009713BB" w:rsidRDefault="009713BB">
      <w:pPr>
        <w:ind w:left="709"/>
        <w:rPr>
          <w:rFonts w:ascii="Times New Roman" w:hAnsi="Times New Roman" w:cs="Times New Roman"/>
          <w:sz w:val="20"/>
        </w:rPr>
      </w:pPr>
      <w:r w:rsidRPr="009713BB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5825597" cy="7191375"/>
            <wp:effectExtent l="0" t="0" r="0" b="0"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5597" cy="719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B61" w:rsidRPr="009713BB" w:rsidRDefault="00B42B61">
      <w:pPr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5" w:line="364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Рисунок 1.1.2 – Территория аул Казахский с площадками под жилую зону и выделенными объектами реконструкции</w:t>
      </w:r>
    </w:p>
    <w:p w:rsidR="00B42B61" w:rsidRPr="009713BB" w:rsidRDefault="009713BB">
      <w:pPr>
        <w:ind w:left="709"/>
        <w:rPr>
          <w:rFonts w:ascii="Times New Roman" w:hAnsi="Times New Roman" w:cs="Times New Roman"/>
          <w:sz w:val="20"/>
        </w:rPr>
      </w:pPr>
      <w:r w:rsidRPr="009713BB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5923771" cy="4953000"/>
            <wp:effectExtent l="0" t="0" r="0" b="0"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3771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B61" w:rsidRPr="009713BB" w:rsidRDefault="00B42B61">
      <w:pPr>
        <w:rPr>
          <w:rFonts w:ascii="Times New Roman" w:hAnsi="Times New Roman" w:cs="Times New Roman"/>
          <w:sz w:val="20"/>
        </w:rPr>
        <w:sectPr w:rsidR="00B42B61" w:rsidRPr="009713BB">
          <w:pgSz w:w="11910" w:h="16840"/>
          <w:pgMar w:top="104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5"/>
        <w:ind w:left="705" w:right="217"/>
        <w:jc w:val="center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Рисунок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1.1.3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Территория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п.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Красный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Ключ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с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площадками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под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жилую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  <w:spacing w:val="-4"/>
        </w:rPr>
        <w:t>зону</w:t>
      </w:r>
    </w:p>
    <w:p w:rsidR="00B42B61" w:rsidRPr="009713BB" w:rsidRDefault="009713BB">
      <w:pPr>
        <w:pStyle w:val="a3"/>
        <w:spacing w:before="1"/>
        <w:ind w:left="0"/>
        <w:rPr>
          <w:rFonts w:ascii="Times New Roman" w:hAnsi="Times New Roman" w:cs="Times New Roman"/>
          <w:sz w:val="10"/>
        </w:rPr>
      </w:pPr>
      <w:r w:rsidRPr="009713BB">
        <w:rPr>
          <w:rFonts w:ascii="Times New Roman" w:hAnsi="Times New Roman" w:cs="Times New Roman"/>
          <w:noProof/>
          <w:sz w:val="10"/>
          <w:lang w:eastAsia="ru-RU"/>
        </w:rPr>
        <w:drawing>
          <wp:anchor distT="0" distB="0" distL="0" distR="0" simplePos="0" relativeHeight="487588864" behindDoc="1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87746</wp:posOffset>
            </wp:positionV>
            <wp:extent cx="5926879" cy="6467475"/>
            <wp:effectExtent l="0" t="0" r="0" b="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6879" cy="6467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2B61" w:rsidRPr="009713BB" w:rsidRDefault="00B42B61">
      <w:pPr>
        <w:pStyle w:val="a3"/>
        <w:rPr>
          <w:rFonts w:ascii="Times New Roman" w:hAnsi="Times New Roman" w:cs="Times New Roman"/>
          <w:sz w:val="10"/>
        </w:rPr>
        <w:sectPr w:rsidR="00B42B61" w:rsidRPr="009713BB">
          <w:pgSz w:w="11910" w:h="16840"/>
          <w:pgMar w:top="104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5"/>
        <w:ind w:left="705" w:right="462"/>
        <w:jc w:val="center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Рисунок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1.1.4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Территория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с.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Кривая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Лука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с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площадками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под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жилую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  <w:spacing w:val="-4"/>
        </w:rPr>
        <w:t>зону</w:t>
      </w:r>
    </w:p>
    <w:p w:rsidR="00B42B61" w:rsidRPr="009713BB" w:rsidRDefault="009713BB">
      <w:pPr>
        <w:pStyle w:val="a3"/>
        <w:spacing w:before="1"/>
        <w:ind w:left="0"/>
        <w:rPr>
          <w:rFonts w:ascii="Times New Roman" w:hAnsi="Times New Roman" w:cs="Times New Roman"/>
          <w:sz w:val="10"/>
        </w:rPr>
      </w:pPr>
      <w:r w:rsidRPr="009713BB">
        <w:rPr>
          <w:rFonts w:ascii="Times New Roman" w:hAnsi="Times New Roman" w:cs="Times New Roman"/>
          <w:noProof/>
          <w:sz w:val="10"/>
          <w:lang w:eastAsia="ru-RU"/>
        </w:rPr>
        <w:drawing>
          <wp:anchor distT="0" distB="0" distL="0" distR="0" simplePos="0" relativeHeight="487589376" behindDoc="1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87746</wp:posOffset>
            </wp:positionV>
            <wp:extent cx="5929950" cy="4276725"/>
            <wp:effectExtent l="0" t="0" r="0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950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2B61" w:rsidRPr="009713BB" w:rsidRDefault="00B42B61">
      <w:pPr>
        <w:pStyle w:val="a3"/>
        <w:rPr>
          <w:rFonts w:ascii="Times New Roman" w:hAnsi="Times New Roman" w:cs="Times New Roman"/>
          <w:sz w:val="10"/>
        </w:rPr>
        <w:sectPr w:rsidR="00B42B61" w:rsidRPr="009713BB">
          <w:pgSz w:w="11910" w:h="16840"/>
          <w:pgMar w:top="104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4"/>
        <w:numPr>
          <w:ilvl w:val="1"/>
          <w:numId w:val="17"/>
        </w:numPr>
        <w:tabs>
          <w:tab w:val="left" w:pos="1880"/>
        </w:tabs>
        <w:spacing w:before="72" w:line="360" w:lineRule="auto"/>
        <w:ind w:right="709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lastRenderedPageBreak/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деления.</w:t>
      </w:r>
    </w:p>
    <w:p w:rsidR="00B42B61" w:rsidRPr="009713BB" w:rsidRDefault="009713BB">
      <w:pPr>
        <w:pStyle w:val="a3"/>
        <w:spacing w:before="5" w:line="367" w:lineRule="auto"/>
        <w:ind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На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территории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сельского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поселения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действует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одна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автономная модульная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котельная,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которую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обслуживает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</w:rPr>
        <w:t>теплоснабжающая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организация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="00BF5F5B">
        <w:rPr>
          <w:rFonts w:ascii="Times New Roman" w:hAnsi="Times New Roman" w:cs="Times New Roman"/>
          <w:spacing w:val="-5"/>
        </w:rPr>
        <w:t>МУП</w:t>
      </w:r>
    </w:p>
    <w:p w:rsidR="00B42B61" w:rsidRPr="009713BB" w:rsidRDefault="009713BB">
      <w:pPr>
        <w:pStyle w:val="a3"/>
        <w:spacing w:line="268" w:lineRule="exact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«Уют».</w:t>
      </w:r>
    </w:p>
    <w:p w:rsidR="00B42B61" w:rsidRPr="009713BB" w:rsidRDefault="009713BB">
      <w:pPr>
        <w:pStyle w:val="a3"/>
        <w:spacing w:before="143" w:line="367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Помимо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данной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котельной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на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территории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также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действуют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7 автономных источников, которые обслуживает МБУ «Управление и обслуживание муниципального хозяйства муниципального района Кинельский".</w:t>
      </w:r>
    </w:p>
    <w:p w:rsidR="00B42B61" w:rsidRPr="009713BB" w:rsidRDefault="009713BB">
      <w:pPr>
        <w:pStyle w:val="a3"/>
        <w:spacing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Весь жилой индивидуальный фонд, обеспечивается теплом от собственных </w:t>
      </w:r>
      <w:r w:rsidRPr="009713BB">
        <w:rPr>
          <w:rFonts w:ascii="Times New Roman" w:hAnsi="Times New Roman" w:cs="Times New Roman"/>
          <w:w w:val="105"/>
        </w:rPr>
        <w:t xml:space="preserve">теплоисточников </w:t>
      </w:r>
      <w:r w:rsidRPr="009713BB">
        <w:rPr>
          <w:rFonts w:ascii="Times New Roman" w:hAnsi="Times New Roman" w:cs="Times New Roman"/>
          <w:w w:val="140"/>
        </w:rPr>
        <w:t>—</w:t>
      </w:r>
      <w:r w:rsidRPr="009713BB">
        <w:rPr>
          <w:rFonts w:ascii="Times New Roman" w:hAnsi="Times New Roman" w:cs="Times New Roman"/>
          <w:spacing w:val="-18"/>
          <w:w w:val="14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это котлы различной модификации, для нужд отопления и горячего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водоснабжения.</w:t>
      </w:r>
    </w:p>
    <w:p w:rsidR="00B42B61" w:rsidRPr="009713BB" w:rsidRDefault="009713BB">
      <w:pPr>
        <w:pStyle w:val="a3"/>
        <w:spacing w:line="364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Потребители тепловой энергии от котельной </w:t>
      </w:r>
      <w:r>
        <w:rPr>
          <w:rFonts w:ascii="Times New Roman" w:hAnsi="Times New Roman" w:cs="Times New Roman"/>
        </w:rPr>
        <w:t>МУП</w:t>
      </w:r>
      <w:r w:rsidRPr="009713BB">
        <w:rPr>
          <w:rFonts w:ascii="Times New Roman" w:hAnsi="Times New Roman" w:cs="Times New Roman"/>
        </w:rPr>
        <w:t xml:space="preserve"> «Уют» в сельском поселении Богдановка подключены к тепловым сетям по зависимым схемам. Тепловая энергия используется на цели отопления.</w:t>
      </w:r>
    </w:p>
    <w:p w:rsidR="00B42B61" w:rsidRPr="009713BB" w:rsidRDefault="009713BB">
      <w:pPr>
        <w:pStyle w:val="a3"/>
        <w:spacing w:before="2" w:line="367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Значения тепловых нагрузок подключенных потребителей каждой из котельной с.п. Богдановка, представлены в таблице 1.2.1.</w:t>
      </w:r>
    </w:p>
    <w:p w:rsidR="00B42B61" w:rsidRPr="009713BB" w:rsidRDefault="009713BB">
      <w:pPr>
        <w:pStyle w:val="a3"/>
        <w:spacing w:line="364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Таблица 1.2.1 - Значения потребляемой тепловой мощности при расчетных температурах наружного воздуха в с.п. Богдановка</w:t>
      </w:r>
    </w:p>
    <w:tbl>
      <w:tblPr>
        <w:tblStyle w:val="TableNormal"/>
        <w:tblW w:w="0" w:type="auto"/>
        <w:tblInd w:w="1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6"/>
        <w:gridCol w:w="1107"/>
        <w:gridCol w:w="822"/>
        <w:gridCol w:w="913"/>
        <w:gridCol w:w="1131"/>
        <w:gridCol w:w="608"/>
        <w:gridCol w:w="1239"/>
        <w:gridCol w:w="1131"/>
      </w:tblGrid>
      <w:tr w:rsidR="00B42B61" w:rsidRPr="009713BB">
        <w:trPr>
          <w:trHeight w:val="460"/>
        </w:trPr>
        <w:tc>
          <w:tcPr>
            <w:tcW w:w="3546" w:type="dxa"/>
            <w:vMerge w:val="restart"/>
          </w:tcPr>
          <w:p w:rsidR="00B42B61" w:rsidRPr="009713BB" w:rsidRDefault="00B42B61">
            <w:pPr>
              <w:pStyle w:val="TableParagraph"/>
              <w:spacing w:before="14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Адрес</w:t>
            </w:r>
          </w:p>
        </w:tc>
        <w:tc>
          <w:tcPr>
            <w:tcW w:w="1107" w:type="dxa"/>
            <w:vMerge w:val="restart"/>
          </w:tcPr>
          <w:p w:rsidR="00B42B61" w:rsidRPr="009713BB" w:rsidRDefault="009713BB">
            <w:pPr>
              <w:pStyle w:val="TableParagraph"/>
              <w:spacing w:before="22" w:line="242" w:lineRule="auto"/>
              <w:ind w:left="40" w:right="32"/>
              <w:rPr>
                <w:rFonts w:ascii="Times New Roman" w:hAnsi="Times New Roman" w:cs="Times New Roman"/>
                <w:sz w:val="13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Отапливае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мая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площадь, </w:t>
            </w:r>
            <w:r w:rsidRPr="009713BB">
              <w:rPr>
                <w:rFonts w:ascii="Times New Roman" w:hAnsi="Times New Roman" w:cs="Times New Roman"/>
                <w:spacing w:val="-6"/>
                <w:position w:val="-5"/>
                <w:sz w:val="20"/>
              </w:rPr>
              <w:t>м</w:t>
            </w:r>
            <w:r w:rsidRPr="009713BB">
              <w:rPr>
                <w:rFonts w:ascii="Times New Roman" w:hAnsi="Times New Roman" w:cs="Times New Roman"/>
                <w:spacing w:val="-6"/>
                <w:sz w:val="13"/>
              </w:rPr>
              <w:t>2</w:t>
            </w:r>
          </w:p>
        </w:tc>
        <w:tc>
          <w:tcPr>
            <w:tcW w:w="822" w:type="dxa"/>
            <w:vMerge w:val="restart"/>
          </w:tcPr>
          <w:p w:rsidR="00B42B61" w:rsidRPr="009713BB" w:rsidRDefault="009713BB">
            <w:pPr>
              <w:pStyle w:val="TableParagraph"/>
              <w:spacing w:before="137" w:line="242" w:lineRule="auto"/>
              <w:ind w:left="56" w:right="50" w:firstLine="2"/>
              <w:rPr>
                <w:rFonts w:ascii="Times New Roman" w:hAnsi="Times New Roman" w:cs="Times New Roman"/>
                <w:sz w:val="13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Объем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здания, </w:t>
            </w:r>
            <w:r w:rsidRPr="009713BB">
              <w:rPr>
                <w:rFonts w:ascii="Times New Roman" w:hAnsi="Times New Roman" w:cs="Times New Roman"/>
                <w:spacing w:val="-6"/>
                <w:position w:val="-5"/>
                <w:sz w:val="20"/>
              </w:rPr>
              <w:t>м</w:t>
            </w:r>
            <w:r w:rsidRPr="009713BB">
              <w:rPr>
                <w:rFonts w:ascii="Times New Roman" w:hAnsi="Times New Roman" w:cs="Times New Roman"/>
                <w:spacing w:val="-6"/>
                <w:sz w:val="13"/>
              </w:rPr>
              <w:t>3</w:t>
            </w:r>
          </w:p>
        </w:tc>
        <w:tc>
          <w:tcPr>
            <w:tcW w:w="913" w:type="dxa"/>
            <w:vMerge w:val="restart"/>
          </w:tcPr>
          <w:p w:rsidR="00B42B61" w:rsidRPr="009713BB" w:rsidRDefault="009713BB">
            <w:pPr>
              <w:pStyle w:val="TableParagraph"/>
              <w:spacing w:before="137" w:line="244" w:lineRule="auto"/>
              <w:ind w:left="298" w:right="57" w:hanging="23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Количес тво</w:t>
            </w:r>
          </w:p>
          <w:p w:rsidR="00B42B61" w:rsidRPr="009713BB" w:rsidRDefault="009713BB">
            <w:pPr>
              <w:pStyle w:val="TableParagraph"/>
              <w:spacing w:line="223" w:lineRule="exact"/>
              <w:ind w:left="120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этажей</w:t>
            </w:r>
          </w:p>
        </w:tc>
        <w:tc>
          <w:tcPr>
            <w:tcW w:w="4109" w:type="dxa"/>
            <w:gridSpan w:val="4"/>
          </w:tcPr>
          <w:p w:rsidR="00B42B61" w:rsidRPr="009713BB" w:rsidRDefault="009713BB">
            <w:pPr>
              <w:pStyle w:val="TableParagraph"/>
              <w:spacing w:line="217" w:lineRule="exact"/>
              <w:ind w:left="3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Расчетное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потребление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тепловой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энергии</w:t>
            </w:r>
          </w:p>
          <w:p w:rsidR="00B42B61" w:rsidRPr="009713BB" w:rsidRDefault="009713BB">
            <w:pPr>
              <w:pStyle w:val="TableParagraph"/>
              <w:spacing w:before="4" w:line="219" w:lineRule="exact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за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год,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Гкал</w:t>
            </w:r>
          </w:p>
        </w:tc>
      </w:tr>
      <w:tr w:rsidR="00B42B61" w:rsidRPr="009713BB">
        <w:trPr>
          <w:trHeight w:val="510"/>
        </w:trPr>
        <w:tc>
          <w:tcPr>
            <w:tcW w:w="3546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07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2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13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31" w:type="dxa"/>
          </w:tcPr>
          <w:p w:rsidR="00B42B61" w:rsidRPr="009713BB" w:rsidRDefault="009713BB">
            <w:pPr>
              <w:pStyle w:val="TableParagraph"/>
              <w:spacing w:before="132"/>
              <w:ind w:left="4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Отопление</w:t>
            </w:r>
          </w:p>
        </w:tc>
        <w:tc>
          <w:tcPr>
            <w:tcW w:w="608" w:type="dxa"/>
          </w:tcPr>
          <w:p w:rsidR="00B42B61" w:rsidRPr="009713BB" w:rsidRDefault="009713BB">
            <w:pPr>
              <w:pStyle w:val="TableParagraph"/>
              <w:spacing w:before="132"/>
              <w:ind w:left="10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ГВС</w:t>
            </w:r>
          </w:p>
        </w:tc>
        <w:tc>
          <w:tcPr>
            <w:tcW w:w="1239" w:type="dxa"/>
          </w:tcPr>
          <w:p w:rsidR="00B42B61" w:rsidRPr="009713BB" w:rsidRDefault="009713BB">
            <w:pPr>
              <w:pStyle w:val="TableParagraph"/>
              <w:spacing w:before="132"/>
              <w:ind w:left="5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Вентиляция</w:t>
            </w:r>
          </w:p>
        </w:tc>
        <w:tc>
          <w:tcPr>
            <w:tcW w:w="1131" w:type="dxa"/>
          </w:tcPr>
          <w:p w:rsidR="00B42B61" w:rsidRPr="009713BB" w:rsidRDefault="009713BB">
            <w:pPr>
              <w:pStyle w:val="TableParagraph"/>
              <w:spacing w:before="132"/>
              <w:ind w:left="29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Всего</w:t>
            </w:r>
          </w:p>
        </w:tc>
      </w:tr>
      <w:tr w:rsidR="00B42B61" w:rsidRPr="009713BB">
        <w:trPr>
          <w:trHeight w:val="422"/>
        </w:trPr>
        <w:tc>
          <w:tcPr>
            <w:tcW w:w="10497" w:type="dxa"/>
            <w:gridSpan w:val="8"/>
          </w:tcPr>
          <w:p w:rsidR="00B42B61" w:rsidRPr="009713BB" w:rsidRDefault="009713BB">
            <w:pPr>
              <w:pStyle w:val="TableParagraph"/>
              <w:spacing w:before="86"/>
              <w:ind w:left="4" w:right="4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МУП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«Уют»</w:t>
            </w:r>
          </w:p>
        </w:tc>
      </w:tr>
      <w:tr w:rsidR="00B42B61" w:rsidRPr="009713BB">
        <w:trPr>
          <w:trHeight w:val="460"/>
        </w:trPr>
        <w:tc>
          <w:tcPr>
            <w:tcW w:w="10497" w:type="dxa"/>
            <w:gridSpan w:val="8"/>
          </w:tcPr>
          <w:p w:rsidR="00B42B61" w:rsidRPr="009713BB" w:rsidRDefault="009713BB">
            <w:pPr>
              <w:pStyle w:val="TableParagraph"/>
              <w:spacing w:line="217" w:lineRule="exact"/>
              <w:ind w:left="5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  <w:p w:rsidR="00B42B61" w:rsidRPr="009713BB" w:rsidRDefault="009713BB">
            <w:pPr>
              <w:pStyle w:val="TableParagraph"/>
              <w:spacing w:before="4" w:line="219" w:lineRule="exact"/>
              <w:ind w:left="4" w:righ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Богдановка,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20А</w:t>
            </w:r>
          </w:p>
        </w:tc>
      </w:tr>
      <w:tr w:rsidR="00B42B61" w:rsidRPr="009713BB">
        <w:trPr>
          <w:trHeight w:val="688"/>
        </w:trPr>
        <w:tc>
          <w:tcPr>
            <w:tcW w:w="3546" w:type="dxa"/>
          </w:tcPr>
          <w:p w:rsidR="00B42B61" w:rsidRPr="009713BB" w:rsidRDefault="009713BB">
            <w:pPr>
              <w:pStyle w:val="TableParagraph"/>
              <w:spacing w:line="217" w:lineRule="exact"/>
              <w:ind w:left="2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Самарская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область,</w:t>
            </w:r>
          </w:p>
          <w:p w:rsidR="00B42B61" w:rsidRPr="009713BB" w:rsidRDefault="009713BB">
            <w:pPr>
              <w:pStyle w:val="TableParagraph"/>
              <w:spacing w:line="230" w:lineRule="exact"/>
              <w:ind w:left="28" w:right="15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Кинельский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район,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Богдановка, </w:t>
            </w:r>
            <w:r w:rsidRPr="009713BB">
              <w:rPr>
                <w:rFonts w:ascii="Times New Roman" w:hAnsi="Times New Roman" w:cs="Times New Roman"/>
                <w:sz w:val="20"/>
              </w:rPr>
              <w:t>ул. Конычева, д. 20</w:t>
            </w:r>
          </w:p>
        </w:tc>
        <w:tc>
          <w:tcPr>
            <w:tcW w:w="1107" w:type="dxa"/>
          </w:tcPr>
          <w:p w:rsidR="00B42B61" w:rsidRPr="009713BB" w:rsidRDefault="009713BB">
            <w:pPr>
              <w:pStyle w:val="TableParagraph"/>
              <w:spacing w:before="215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504,9</w:t>
            </w:r>
          </w:p>
        </w:tc>
        <w:tc>
          <w:tcPr>
            <w:tcW w:w="822" w:type="dxa"/>
          </w:tcPr>
          <w:p w:rsidR="00B42B61" w:rsidRPr="009713BB" w:rsidRDefault="009713BB">
            <w:pPr>
              <w:pStyle w:val="TableParagraph"/>
              <w:spacing w:before="215"/>
              <w:ind w:lef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13" w:type="dxa"/>
          </w:tcPr>
          <w:p w:rsidR="00B42B61" w:rsidRPr="009713BB" w:rsidRDefault="009713BB">
            <w:pPr>
              <w:pStyle w:val="TableParagraph"/>
              <w:spacing w:before="21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1131" w:type="dxa"/>
            <w:vMerge w:val="restart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11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56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0,1013</w:t>
            </w:r>
          </w:p>
        </w:tc>
        <w:tc>
          <w:tcPr>
            <w:tcW w:w="608" w:type="dxa"/>
            <w:vMerge w:val="restart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11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239" w:type="dxa"/>
            <w:vMerge w:val="restart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11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131" w:type="dxa"/>
            <w:vMerge w:val="restart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11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52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0,1013</w:t>
            </w:r>
          </w:p>
        </w:tc>
      </w:tr>
      <w:tr w:rsidR="00B42B61" w:rsidRPr="009713BB">
        <w:trPr>
          <w:trHeight w:val="690"/>
        </w:trPr>
        <w:tc>
          <w:tcPr>
            <w:tcW w:w="3546" w:type="dxa"/>
          </w:tcPr>
          <w:p w:rsidR="00B42B61" w:rsidRPr="009713BB" w:rsidRDefault="009713BB">
            <w:pPr>
              <w:pStyle w:val="TableParagraph"/>
              <w:spacing w:line="217" w:lineRule="exact"/>
              <w:ind w:left="2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Самарская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область,</w:t>
            </w:r>
          </w:p>
          <w:p w:rsidR="00B42B61" w:rsidRPr="009713BB" w:rsidRDefault="009713BB">
            <w:pPr>
              <w:pStyle w:val="TableParagraph"/>
              <w:spacing w:line="230" w:lineRule="atLeast"/>
              <w:ind w:left="28" w:right="15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Кинельский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район,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Богдановка, </w:t>
            </w:r>
            <w:r w:rsidRPr="009713BB">
              <w:rPr>
                <w:rFonts w:ascii="Times New Roman" w:hAnsi="Times New Roman" w:cs="Times New Roman"/>
                <w:sz w:val="20"/>
              </w:rPr>
              <w:t>ул. Конычева, д. 22</w:t>
            </w:r>
          </w:p>
        </w:tc>
        <w:tc>
          <w:tcPr>
            <w:tcW w:w="1107" w:type="dxa"/>
          </w:tcPr>
          <w:p w:rsidR="00B42B61" w:rsidRPr="009713BB" w:rsidRDefault="009713BB">
            <w:pPr>
              <w:pStyle w:val="TableParagraph"/>
              <w:spacing w:before="218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604</w:t>
            </w:r>
          </w:p>
        </w:tc>
        <w:tc>
          <w:tcPr>
            <w:tcW w:w="822" w:type="dxa"/>
          </w:tcPr>
          <w:p w:rsidR="00B42B61" w:rsidRPr="009713BB" w:rsidRDefault="009713BB">
            <w:pPr>
              <w:pStyle w:val="TableParagraph"/>
              <w:spacing w:before="218"/>
              <w:ind w:lef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13" w:type="dxa"/>
          </w:tcPr>
          <w:p w:rsidR="00B42B61" w:rsidRPr="009713BB" w:rsidRDefault="009713BB">
            <w:pPr>
              <w:pStyle w:val="TableParagraph"/>
              <w:spacing w:before="21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1131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8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39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31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42B61" w:rsidRPr="009713BB" w:rsidRDefault="00B42B61">
      <w:pPr>
        <w:rPr>
          <w:rFonts w:ascii="Times New Roman" w:hAnsi="Times New Roman" w:cs="Times New Roman"/>
          <w:sz w:val="2"/>
          <w:szCs w:val="2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spacing w:before="72"/>
        <w:ind w:left="3204"/>
        <w:rPr>
          <w:rFonts w:ascii="Times New Roman" w:hAnsi="Times New Roman" w:cs="Times New Roman"/>
          <w:i/>
          <w:sz w:val="24"/>
        </w:rPr>
      </w:pPr>
      <w:r w:rsidRPr="009713BB">
        <w:rPr>
          <w:rFonts w:ascii="Times New Roman" w:hAnsi="Times New Roman" w:cs="Times New Roman"/>
          <w:i/>
          <w:sz w:val="24"/>
        </w:rPr>
        <w:lastRenderedPageBreak/>
        <w:t>Индивидуальное</w:t>
      </w:r>
      <w:r w:rsidRPr="009713BB">
        <w:rPr>
          <w:rFonts w:ascii="Times New Roman" w:hAnsi="Times New Roman" w:cs="Times New Roman"/>
          <w:i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i/>
          <w:sz w:val="24"/>
        </w:rPr>
        <w:t>жилищное</w:t>
      </w:r>
      <w:r w:rsidRPr="009713BB">
        <w:rPr>
          <w:rFonts w:ascii="Times New Roman" w:hAnsi="Times New Roman" w:cs="Times New Roman"/>
          <w:i/>
          <w:spacing w:val="-7"/>
          <w:sz w:val="24"/>
        </w:rPr>
        <w:t xml:space="preserve"> </w:t>
      </w:r>
      <w:r w:rsidRPr="009713BB">
        <w:rPr>
          <w:rFonts w:ascii="Times New Roman" w:hAnsi="Times New Roman" w:cs="Times New Roman"/>
          <w:i/>
          <w:spacing w:val="-2"/>
          <w:sz w:val="24"/>
        </w:rPr>
        <w:t>строительство</w:t>
      </w:r>
    </w:p>
    <w:p w:rsidR="00B42B61" w:rsidRPr="009713BB" w:rsidRDefault="009713BB">
      <w:pPr>
        <w:pStyle w:val="a3"/>
        <w:spacing w:before="144" w:line="362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Значения прироста тепловой нагрузки перспективных объектов ИЖС определены в соответствии с СНиП 23-02-2003 «Тепловая защита зданий». Потребляемая тепловая мощность существующих индивидуальных жилых домов сельского поселения Богдановка рассчитана по укрупненным показателям.</w:t>
      </w:r>
    </w:p>
    <w:p w:rsidR="00B42B61" w:rsidRPr="009713BB" w:rsidRDefault="009713BB">
      <w:pPr>
        <w:pStyle w:val="a3"/>
        <w:spacing w:before="8" w:line="364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Приросты объемов потребления тепловой энергии (мощности) и теплоносителя в расчетных элементах территориального деления и в зонах действия индивидуального теплоснабжения на каждом этапе в с. Богдановка, п. Новосадовый, аул Казахский, п. Красный Ключ и с. Кривая Лука не представляется возможным отобразить в текущей схеме теплоснабжения с.п. Богдановка в связи с отсутствием данных в ГП по ориентировочным площадям перспективных объектов ИЖС.</w:t>
      </w:r>
    </w:p>
    <w:p w:rsidR="00B42B61" w:rsidRPr="009713BB" w:rsidRDefault="009713BB">
      <w:pPr>
        <w:pStyle w:val="a3"/>
        <w:spacing w:before="8" w:line="367" w:lineRule="auto"/>
        <w:ind w:right="707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Теплоснабжение существующих индивидуальных жилых домов осуществляется от собственных котлов. Согласно данным ГП перспективную нагрузку ИЖС планируется обеспечить так же от индивидуальных источников (вариант 3).</w:t>
      </w:r>
    </w:p>
    <w:p w:rsidR="00B42B61" w:rsidRPr="009713BB" w:rsidRDefault="00B42B61">
      <w:pPr>
        <w:pStyle w:val="a3"/>
        <w:spacing w:before="13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3266"/>
        <w:rPr>
          <w:rFonts w:ascii="Times New Roman" w:hAnsi="Times New Roman" w:cs="Times New Roman"/>
          <w:i/>
          <w:sz w:val="24"/>
        </w:rPr>
      </w:pPr>
      <w:r w:rsidRPr="009713BB">
        <w:rPr>
          <w:rFonts w:ascii="Times New Roman" w:hAnsi="Times New Roman" w:cs="Times New Roman"/>
          <w:i/>
          <w:sz w:val="24"/>
        </w:rPr>
        <w:t>Строительство</w:t>
      </w:r>
      <w:r w:rsidRPr="009713BB">
        <w:rPr>
          <w:rFonts w:ascii="Times New Roman" w:hAnsi="Times New Roman" w:cs="Times New Roman"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i/>
          <w:sz w:val="24"/>
        </w:rPr>
        <w:t>общественных</w:t>
      </w:r>
      <w:r w:rsidRPr="009713BB">
        <w:rPr>
          <w:rFonts w:ascii="Times New Roman" w:hAnsi="Times New Roman" w:cs="Times New Roman"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i/>
          <w:spacing w:val="-2"/>
          <w:sz w:val="24"/>
        </w:rPr>
        <w:t>объектов</w:t>
      </w:r>
    </w:p>
    <w:p w:rsidR="00B42B61" w:rsidRPr="009713BB" w:rsidRDefault="009713BB">
      <w:pPr>
        <w:pStyle w:val="a3"/>
        <w:spacing w:before="141" w:line="362" w:lineRule="auto"/>
        <w:ind w:right="707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Значения тепловой нагрузки перспективных общественных зданий сельского поселения Богдановка представлены в таблице 1.2.2.</w:t>
      </w:r>
    </w:p>
    <w:p w:rsidR="00B42B61" w:rsidRPr="009713BB" w:rsidRDefault="009713BB">
      <w:pPr>
        <w:pStyle w:val="a3"/>
        <w:spacing w:before="1" w:line="367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Таблица 1.2.2 – Значения потребляемой тепловой мощности перспективных </w:t>
      </w:r>
      <w:r w:rsidRPr="009713BB">
        <w:rPr>
          <w:rFonts w:ascii="Times New Roman" w:hAnsi="Times New Roman" w:cs="Times New Roman"/>
          <w:spacing w:val="-2"/>
          <w:w w:val="105"/>
        </w:rPr>
        <w:t>общественных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зданий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с.п.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Богдановка</w:t>
      </w: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2"/>
        <w:gridCol w:w="3125"/>
        <w:gridCol w:w="1699"/>
        <w:gridCol w:w="1701"/>
        <w:gridCol w:w="1558"/>
        <w:gridCol w:w="1137"/>
      </w:tblGrid>
      <w:tr w:rsidR="00B42B61" w:rsidRPr="009713BB">
        <w:trPr>
          <w:trHeight w:val="691"/>
        </w:trPr>
        <w:tc>
          <w:tcPr>
            <w:tcW w:w="422" w:type="dxa"/>
          </w:tcPr>
          <w:p w:rsidR="00B42B61" w:rsidRPr="009713BB" w:rsidRDefault="009713BB">
            <w:pPr>
              <w:pStyle w:val="TableParagraph"/>
              <w:spacing w:before="110" w:line="244" w:lineRule="auto"/>
              <w:ind w:left="74" w:right="57" w:firstLine="2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>п/п</w:t>
            </w:r>
          </w:p>
        </w:tc>
        <w:tc>
          <w:tcPr>
            <w:tcW w:w="3125" w:type="dxa"/>
          </w:tcPr>
          <w:p w:rsidR="00B42B61" w:rsidRPr="009713BB" w:rsidRDefault="009713BB">
            <w:pPr>
              <w:pStyle w:val="TableParagraph"/>
              <w:spacing w:before="225"/>
              <w:ind w:left="511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Наименование</w:t>
            </w:r>
            <w:r w:rsidRPr="009713BB">
              <w:rPr>
                <w:rFonts w:ascii="Times New Roman" w:hAnsi="Times New Roman" w:cs="Times New Roman"/>
                <w:spacing w:val="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здания</w:t>
            </w:r>
          </w:p>
        </w:tc>
        <w:tc>
          <w:tcPr>
            <w:tcW w:w="1699" w:type="dxa"/>
          </w:tcPr>
          <w:p w:rsidR="00B42B61" w:rsidRPr="009713BB" w:rsidRDefault="009713BB">
            <w:pPr>
              <w:pStyle w:val="TableParagraph"/>
              <w:spacing w:before="110" w:line="244" w:lineRule="auto"/>
              <w:ind w:left="175" w:right="163" w:firstLine="381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Место расположения</w:t>
            </w:r>
          </w:p>
        </w:tc>
        <w:tc>
          <w:tcPr>
            <w:tcW w:w="1701" w:type="dxa"/>
          </w:tcPr>
          <w:p w:rsidR="00B42B61" w:rsidRPr="009713BB" w:rsidRDefault="009713BB">
            <w:pPr>
              <w:pStyle w:val="TableParagraph"/>
              <w:spacing w:before="110" w:line="244" w:lineRule="auto"/>
              <w:ind w:left="75" w:right="66" w:firstLine="34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Источник теплоснабжения</w:t>
            </w:r>
          </w:p>
        </w:tc>
        <w:tc>
          <w:tcPr>
            <w:tcW w:w="1558" w:type="dxa"/>
          </w:tcPr>
          <w:p w:rsidR="00B42B61" w:rsidRPr="009713BB" w:rsidRDefault="009713BB">
            <w:pPr>
              <w:pStyle w:val="TableParagraph"/>
              <w:spacing w:before="110" w:line="244" w:lineRule="auto"/>
              <w:ind w:left="102" w:firstLine="451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Срок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строительства</w:t>
            </w:r>
          </w:p>
        </w:tc>
        <w:tc>
          <w:tcPr>
            <w:tcW w:w="1137" w:type="dxa"/>
          </w:tcPr>
          <w:p w:rsidR="00B42B61" w:rsidRPr="009713BB" w:rsidRDefault="009713BB">
            <w:pPr>
              <w:pStyle w:val="TableParagraph"/>
              <w:spacing w:line="244" w:lineRule="auto"/>
              <w:ind w:left="18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Тепловая нагрузка,</w:t>
            </w:r>
          </w:p>
          <w:p w:rsidR="00B42B61" w:rsidRPr="009713BB" w:rsidRDefault="009713BB">
            <w:pPr>
              <w:pStyle w:val="TableParagraph"/>
              <w:spacing w:line="214" w:lineRule="exact"/>
              <w:ind w:left="17" w:righ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</w:tr>
      <w:tr w:rsidR="00B42B61" w:rsidRPr="009713BB">
        <w:trPr>
          <w:trHeight w:val="688"/>
        </w:trPr>
        <w:tc>
          <w:tcPr>
            <w:tcW w:w="422" w:type="dxa"/>
          </w:tcPr>
          <w:p w:rsidR="00B42B61" w:rsidRPr="009713BB" w:rsidRDefault="009713BB">
            <w:pPr>
              <w:pStyle w:val="TableParagraph"/>
              <w:spacing w:before="222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</w:tc>
        <w:tc>
          <w:tcPr>
            <w:tcW w:w="3125" w:type="dxa"/>
          </w:tcPr>
          <w:p w:rsidR="00B42B61" w:rsidRPr="009713BB" w:rsidRDefault="009713BB">
            <w:pPr>
              <w:pStyle w:val="TableParagraph"/>
              <w:spacing w:line="222" w:lineRule="exact"/>
              <w:ind w:left="91" w:hanging="39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Физкультурно-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оздоровительный</w:t>
            </w:r>
          </w:p>
          <w:p w:rsidR="00B42B61" w:rsidRPr="009713BB" w:rsidRDefault="009713BB">
            <w:pPr>
              <w:pStyle w:val="TableParagraph"/>
              <w:spacing w:line="220" w:lineRule="atLeast"/>
              <w:ind w:left="597" w:hanging="5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комплекс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со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спортивным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залом </w:t>
            </w:r>
            <w:r w:rsidRPr="009713BB">
              <w:rPr>
                <w:rFonts w:ascii="Times New Roman" w:hAnsi="Times New Roman" w:cs="Times New Roman"/>
                <w:sz w:val="20"/>
              </w:rPr>
              <w:t>площадью 1080 кв.м</w:t>
            </w:r>
          </w:p>
        </w:tc>
        <w:tc>
          <w:tcPr>
            <w:tcW w:w="1699" w:type="dxa"/>
          </w:tcPr>
          <w:p w:rsidR="00B42B61" w:rsidRPr="009713BB" w:rsidRDefault="009713BB">
            <w:pPr>
              <w:pStyle w:val="TableParagraph"/>
              <w:spacing w:before="225"/>
              <w:ind w:left="6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село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1701" w:type="dxa"/>
          </w:tcPr>
          <w:p w:rsidR="00B42B61" w:rsidRPr="009713BB" w:rsidRDefault="009713BB">
            <w:pPr>
              <w:pStyle w:val="TableParagraph"/>
              <w:spacing w:before="110" w:line="244" w:lineRule="auto"/>
              <w:ind w:left="152" w:right="123" w:hanging="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Перспективная </w:t>
            </w:r>
            <w:r w:rsidRPr="009713BB">
              <w:rPr>
                <w:rFonts w:ascii="Times New Roman" w:hAnsi="Times New Roman" w:cs="Times New Roman"/>
                <w:sz w:val="20"/>
              </w:rPr>
              <w:t>новая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№1</w:t>
            </w:r>
          </w:p>
        </w:tc>
        <w:tc>
          <w:tcPr>
            <w:tcW w:w="1558" w:type="dxa"/>
          </w:tcPr>
          <w:p w:rsidR="00B42B61" w:rsidRPr="009713BB" w:rsidRDefault="009713BB">
            <w:pPr>
              <w:pStyle w:val="TableParagraph"/>
              <w:spacing w:line="222" w:lineRule="exact"/>
              <w:ind w:left="102" w:hanging="6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Расчетный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срок</w:t>
            </w:r>
          </w:p>
          <w:p w:rsidR="00B42B61" w:rsidRPr="009713BB" w:rsidRDefault="009713BB">
            <w:pPr>
              <w:pStyle w:val="TableParagraph"/>
              <w:spacing w:line="220" w:lineRule="atLeast"/>
              <w:ind w:left="325" w:hanging="22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строительства </w:t>
            </w:r>
            <w:r w:rsidRPr="009713BB">
              <w:rPr>
                <w:rFonts w:ascii="Times New Roman" w:hAnsi="Times New Roman" w:cs="Times New Roman"/>
                <w:sz w:val="20"/>
              </w:rPr>
              <w:t>до 2035 г.</w:t>
            </w:r>
          </w:p>
        </w:tc>
        <w:tc>
          <w:tcPr>
            <w:tcW w:w="1137" w:type="dxa"/>
          </w:tcPr>
          <w:p w:rsidR="00B42B61" w:rsidRPr="009713BB" w:rsidRDefault="009713BB">
            <w:pPr>
              <w:pStyle w:val="TableParagraph"/>
              <w:spacing w:before="222"/>
              <w:ind w:left="17" w:righ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0,458</w:t>
            </w:r>
          </w:p>
        </w:tc>
      </w:tr>
      <w:tr w:rsidR="00B42B61" w:rsidRPr="009713BB">
        <w:trPr>
          <w:trHeight w:val="690"/>
        </w:trPr>
        <w:tc>
          <w:tcPr>
            <w:tcW w:w="422" w:type="dxa"/>
          </w:tcPr>
          <w:p w:rsidR="00B42B61" w:rsidRPr="009713BB" w:rsidRDefault="009713BB">
            <w:pPr>
              <w:pStyle w:val="TableParagraph"/>
              <w:spacing w:before="222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3125" w:type="dxa"/>
          </w:tcPr>
          <w:p w:rsidR="00B42B61" w:rsidRPr="009713BB" w:rsidRDefault="009713BB">
            <w:pPr>
              <w:pStyle w:val="TableParagraph"/>
              <w:spacing w:before="110" w:line="244" w:lineRule="auto"/>
              <w:ind w:left="950" w:hanging="920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Пожарное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депо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площадью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0,9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га на 2 машины</w:t>
            </w:r>
          </w:p>
        </w:tc>
        <w:tc>
          <w:tcPr>
            <w:tcW w:w="1699" w:type="dxa"/>
          </w:tcPr>
          <w:p w:rsidR="00B42B61" w:rsidRPr="009713BB" w:rsidRDefault="009713BB">
            <w:pPr>
              <w:pStyle w:val="TableParagraph"/>
              <w:spacing w:before="110" w:line="244" w:lineRule="auto"/>
              <w:ind w:left="235" w:hanging="19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село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Богдановка, </w:t>
            </w:r>
            <w:r w:rsidRPr="009713BB">
              <w:rPr>
                <w:rFonts w:ascii="Times New Roman" w:hAnsi="Times New Roman" w:cs="Times New Roman"/>
                <w:sz w:val="20"/>
              </w:rPr>
              <w:t>ул. Западная</w:t>
            </w:r>
          </w:p>
        </w:tc>
        <w:tc>
          <w:tcPr>
            <w:tcW w:w="1701" w:type="dxa"/>
          </w:tcPr>
          <w:p w:rsidR="00B42B61" w:rsidRPr="009713BB" w:rsidRDefault="009713BB">
            <w:pPr>
              <w:pStyle w:val="TableParagraph"/>
              <w:spacing w:before="110" w:line="244" w:lineRule="auto"/>
              <w:ind w:left="152" w:right="123" w:hanging="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Перспективная </w:t>
            </w:r>
            <w:r w:rsidRPr="009713BB">
              <w:rPr>
                <w:rFonts w:ascii="Times New Roman" w:hAnsi="Times New Roman" w:cs="Times New Roman"/>
                <w:sz w:val="20"/>
              </w:rPr>
              <w:t>новая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№2</w:t>
            </w:r>
          </w:p>
        </w:tc>
        <w:tc>
          <w:tcPr>
            <w:tcW w:w="1558" w:type="dxa"/>
          </w:tcPr>
          <w:p w:rsidR="00B42B61" w:rsidRPr="009713BB" w:rsidRDefault="009713BB">
            <w:pPr>
              <w:pStyle w:val="TableParagraph"/>
              <w:spacing w:line="244" w:lineRule="auto"/>
              <w:ind w:left="1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Расчетный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срок строительства</w:t>
            </w:r>
          </w:p>
          <w:p w:rsidR="00B42B61" w:rsidRPr="009713BB" w:rsidRDefault="009713BB">
            <w:pPr>
              <w:pStyle w:val="TableParagraph"/>
              <w:spacing w:line="214" w:lineRule="exact"/>
              <w:ind w:left="16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до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2035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г.</w:t>
            </w:r>
          </w:p>
        </w:tc>
        <w:tc>
          <w:tcPr>
            <w:tcW w:w="1137" w:type="dxa"/>
          </w:tcPr>
          <w:p w:rsidR="00B42B61" w:rsidRPr="009713BB" w:rsidRDefault="009713BB">
            <w:pPr>
              <w:pStyle w:val="TableParagraph"/>
              <w:spacing w:before="222"/>
              <w:ind w:left="17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0,250</w:t>
            </w:r>
          </w:p>
        </w:tc>
      </w:tr>
    </w:tbl>
    <w:p w:rsidR="00B42B61" w:rsidRPr="009713BB" w:rsidRDefault="00B42B61">
      <w:pPr>
        <w:pStyle w:val="a3"/>
        <w:spacing w:before="141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before="1" w:line="364" w:lineRule="auto"/>
        <w:ind w:right="705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Согласно данным генерального плана сельского поселения Богдановка к 2035 году планируется построить 2 общественных здания, расчетная тепловая нагрузка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перспективных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объектов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строительства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сельского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поселения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Богдановка составит 0,708 Гкал/ч.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6" w:line="367" w:lineRule="auto"/>
        <w:ind w:right="705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В связи с отсутствием в генеральном плане тепловых нагрузок перспективных</w:t>
      </w:r>
      <w:r w:rsidRPr="009713BB">
        <w:rPr>
          <w:rFonts w:ascii="Times New Roman" w:hAnsi="Times New Roman" w:cs="Times New Roman"/>
          <w:spacing w:val="-14"/>
        </w:rPr>
        <w:t xml:space="preserve"> </w:t>
      </w:r>
      <w:r w:rsidRPr="009713BB">
        <w:rPr>
          <w:rFonts w:ascii="Times New Roman" w:hAnsi="Times New Roman" w:cs="Times New Roman"/>
        </w:rPr>
        <w:t>объектов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строительства</w:t>
      </w:r>
      <w:r w:rsidRPr="009713BB">
        <w:rPr>
          <w:rFonts w:ascii="Times New Roman" w:hAnsi="Times New Roman" w:cs="Times New Roman"/>
          <w:spacing w:val="-12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для</w:t>
      </w:r>
      <w:r w:rsidRPr="009713BB">
        <w:rPr>
          <w:rFonts w:ascii="Times New Roman" w:hAnsi="Times New Roman" w:cs="Times New Roman"/>
          <w:spacing w:val="-12"/>
        </w:rPr>
        <w:t xml:space="preserve"> </w:t>
      </w:r>
      <w:r w:rsidRPr="009713BB">
        <w:rPr>
          <w:rFonts w:ascii="Times New Roman" w:hAnsi="Times New Roman" w:cs="Times New Roman"/>
        </w:rPr>
        <w:t>расчета</w:t>
      </w:r>
      <w:r w:rsidRPr="009713BB">
        <w:rPr>
          <w:rFonts w:ascii="Times New Roman" w:hAnsi="Times New Roman" w:cs="Times New Roman"/>
          <w:spacing w:val="-12"/>
        </w:rPr>
        <w:t xml:space="preserve"> </w:t>
      </w:r>
      <w:r w:rsidRPr="009713BB">
        <w:rPr>
          <w:rFonts w:ascii="Times New Roman" w:hAnsi="Times New Roman" w:cs="Times New Roman"/>
        </w:rPr>
        <w:t>планируемого потребления тепловой энергии приняты значения тепловых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нагрузок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аналогичных объектов из генеральных планов сельских поселений Самарской области.</w:t>
      </w:r>
    </w:p>
    <w:p w:rsidR="00B42B61" w:rsidRPr="009713BB" w:rsidRDefault="00B42B61">
      <w:pPr>
        <w:pStyle w:val="a3"/>
        <w:spacing w:before="134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2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>Таблица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1.2.3</w:t>
      </w:r>
      <w:r w:rsidRPr="009713BB">
        <w:rPr>
          <w:rFonts w:ascii="Times New Roman" w:hAnsi="Times New Roman" w:cs="Times New Roman"/>
          <w:spacing w:val="40"/>
          <w:w w:val="160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40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Тепловая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мощность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прирост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тепловой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нагрузки </w:t>
      </w:r>
      <w:r w:rsidRPr="009713BB">
        <w:rPr>
          <w:rFonts w:ascii="Times New Roman" w:hAnsi="Times New Roman" w:cs="Times New Roman"/>
        </w:rPr>
        <w:t>с.п. Богдановка в зонах действия систем теплоснабжения, Гкал/ч</w:t>
      </w:r>
    </w:p>
    <w:tbl>
      <w:tblPr>
        <w:tblStyle w:val="TableNormal"/>
        <w:tblW w:w="0" w:type="auto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2"/>
        <w:gridCol w:w="5492"/>
        <w:gridCol w:w="1289"/>
        <w:gridCol w:w="1975"/>
      </w:tblGrid>
      <w:tr w:rsidR="00B42B61" w:rsidRPr="009713BB">
        <w:trPr>
          <w:trHeight w:val="895"/>
        </w:trPr>
        <w:tc>
          <w:tcPr>
            <w:tcW w:w="612" w:type="dxa"/>
          </w:tcPr>
          <w:p w:rsidR="00B42B61" w:rsidRPr="009713BB" w:rsidRDefault="00B42B61">
            <w:pPr>
              <w:pStyle w:val="TableParagraph"/>
              <w:spacing w:before="90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№</w:t>
            </w:r>
            <w:r w:rsidRPr="009713BB">
              <w:rPr>
                <w:rFonts w:ascii="Times New Roman" w:hAnsi="Times New Roman" w:cs="Times New Roman"/>
                <w:spacing w:val="1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п/п</w:t>
            </w:r>
          </w:p>
        </w:tc>
        <w:tc>
          <w:tcPr>
            <w:tcW w:w="5492" w:type="dxa"/>
          </w:tcPr>
          <w:p w:rsidR="00B42B61" w:rsidRPr="009713BB" w:rsidRDefault="00B42B61">
            <w:pPr>
              <w:pStyle w:val="TableParagraph"/>
              <w:spacing w:before="90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49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Наименование</w:t>
            </w:r>
            <w:r w:rsidRPr="009713BB">
              <w:rPr>
                <w:rFonts w:ascii="Times New Roman" w:hAnsi="Times New Roman" w:cs="Times New Roman"/>
                <w:spacing w:val="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показателя</w:t>
            </w:r>
          </w:p>
        </w:tc>
        <w:tc>
          <w:tcPr>
            <w:tcW w:w="1289" w:type="dxa"/>
          </w:tcPr>
          <w:p w:rsidR="00B42B61" w:rsidRPr="009713BB" w:rsidRDefault="009713BB">
            <w:pPr>
              <w:pStyle w:val="TableParagraph"/>
              <w:spacing w:before="185" w:line="280" w:lineRule="auto"/>
              <w:ind w:left="213" w:right="203" w:firstLine="4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Базовое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значение</w:t>
            </w:r>
          </w:p>
        </w:tc>
        <w:tc>
          <w:tcPr>
            <w:tcW w:w="1975" w:type="dxa"/>
          </w:tcPr>
          <w:p w:rsidR="00B42B61" w:rsidRPr="009713BB" w:rsidRDefault="009713BB">
            <w:pPr>
              <w:pStyle w:val="TableParagraph"/>
              <w:spacing w:before="53" w:line="280" w:lineRule="auto"/>
              <w:ind w:left="165" w:right="158" w:firstLine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Расчетный срок строительства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до 2035 г.</w:t>
            </w:r>
          </w:p>
        </w:tc>
      </w:tr>
      <w:tr w:rsidR="00B42B61" w:rsidRPr="009713BB">
        <w:trPr>
          <w:trHeight w:val="527"/>
        </w:trPr>
        <w:tc>
          <w:tcPr>
            <w:tcW w:w="612" w:type="dxa"/>
          </w:tcPr>
          <w:p w:rsidR="00B42B61" w:rsidRPr="009713BB" w:rsidRDefault="009713BB">
            <w:pPr>
              <w:pStyle w:val="TableParagraph"/>
              <w:spacing w:before="131"/>
              <w:ind w:left="2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pacing w:val="-10"/>
                <w:sz w:val="20"/>
              </w:rPr>
              <w:t>1</w:t>
            </w:r>
          </w:p>
        </w:tc>
        <w:tc>
          <w:tcPr>
            <w:tcW w:w="5492" w:type="dxa"/>
          </w:tcPr>
          <w:p w:rsidR="00B42B61" w:rsidRPr="009713BB" w:rsidRDefault="009713BB">
            <w:pPr>
              <w:pStyle w:val="TableParagraph"/>
              <w:spacing w:line="229" w:lineRule="exact"/>
              <w:ind w:left="26"/>
              <w:jc w:val="left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z w:val="20"/>
              </w:rPr>
              <w:t>Прирост</w:t>
            </w:r>
            <w:r w:rsidRPr="009713BB">
              <w:rPr>
                <w:rFonts w:ascii="Times New Roman" w:hAnsi="Times New Roman" w:cs="Times New Roman"/>
                <w:b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20"/>
              </w:rPr>
              <w:t>тепловой</w:t>
            </w:r>
            <w:r w:rsidRPr="009713BB">
              <w:rPr>
                <w:rFonts w:ascii="Times New Roman" w:hAnsi="Times New Roman" w:cs="Times New Roman"/>
                <w:b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20"/>
              </w:rPr>
              <w:t>нагрузки</w:t>
            </w:r>
            <w:r w:rsidRPr="009713BB">
              <w:rPr>
                <w:rFonts w:ascii="Times New Roman" w:hAnsi="Times New Roman" w:cs="Times New Roman"/>
                <w:b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20"/>
              </w:rPr>
              <w:t>перспективного</w:t>
            </w:r>
          </w:p>
          <w:p w:rsidR="00B42B61" w:rsidRPr="009713BB" w:rsidRDefault="009713BB">
            <w:pPr>
              <w:pStyle w:val="TableParagraph"/>
              <w:spacing w:before="34"/>
              <w:ind w:left="26"/>
              <w:jc w:val="left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z w:val="20"/>
              </w:rPr>
              <w:t>строительства</w:t>
            </w:r>
            <w:r w:rsidRPr="009713BB">
              <w:rPr>
                <w:rFonts w:ascii="Times New Roman" w:hAnsi="Times New Roman" w:cs="Times New Roman"/>
                <w:b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20"/>
              </w:rPr>
              <w:t>всего,</w:t>
            </w:r>
            <w:r w:rsidRPr="009713BB">
              <w:rPr>
                <w:rFonts w:ascii="Times New Roman" w:hAnsi="Times New Roman" w:cs="Times New Roman"/>
                <w:b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20"/>
              </w:rPr>
              <w:t>в</w:t>
            </w:r>
            <w:r w:rsidRPr="009713BB">
              <w:rPr>
                <w:rFonts w:ascii="Times New Roman" w:hAnsi="Times New Roman" w:cs="Times New Roman"/>
                <w:b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4"/>
                <w:sz w:val="20"/>
              </w:rPr>
              <w:t>т.ч.</w:t>
            </w:r>
          </w:p>
        </w:tc>
        <w:tc>
          <w:tcPr>
            <w:tcW w:w="1289" w:type="dxa"/>
          </w:tcPr>
          <w:p w:rsidR="00B42B61" w:rsidRPr="009713BB" w:rsidRDefault="009713BB">
            <w:pPr>
              <w:pStyle w:val="TableParagraph"/>
              <w:spacing w:before="131"/>
              <w:ind w:left="6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z w:val="20"/>
              </w:rPr>
              <w:t>-</w:t>
            </w:r>
          </w:p>
        </w:tc>
        <w:tc>
          <w:tcPr>
            <w:tcW w:w="1975" w:type="dxa"/>
          </w:tcPr>
          <w:p w:rsidR="00B42B61" w:rsidRPr="009713BB" w:rsidRDefault="009713BB">
            <w:pPr>
              <w:pStyle w:val="TableParagraph"/>
              <w:spacing w:before="131"/>
              <w:ind w:left="3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20"/>
              </w:rPr>
              <w:t>0,708</w:t>
            </w:r>
          </w:p>
        </w:tc>
      </w:tr>
      <w:tr w:rsidR="00B42B61" w:rsidRPr="009713BB">
        <w:trPr>
          <w:trHeight w:val="460"/>
        </w:trPr>
        <w:tc>
          <w:tcPr>
            <w:tcW w:w="612" w:type="dxa"/>
          </w:tcPr>
          <w:p w:rsidR="00B42B61" w:rsidRPr="009713BB" w:rsidRDefault="009713BB">
            <w:pPr>
              <w:pStyle w:val="TableParagraph"/>
              <w:spacing w:before="114"/>
              <w:ind w:left="2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1.1</w:t>
            </w:r>
          </w:p>
        </w:tc>
        <w:tc>
          <w:tcPr>
            <w:tcW w:w="5492" w:type="dxa"/>
          </w:tcPr>
          <w:p w:rsidR="00B42B61" w:rsidRPr="009713BB" w:rsidRDefault="009713BB">
            <w:pPr>
              <w:pStyle w:val="TableParagraph"/>
              <w:spacing w:line="230" w:lineRule="exact"/>
              <w:ind w:left="242" w:right="13" w:firstLine="302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в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зоне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теплоснабжения Модульной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котельной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Богдановка,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20А</w:t>
            </w:r>
          </w:p>
        </w:tc>
        <w:tc>
          <w:tcPr>
            <w:tcW w:w="1289" w:type="dxa"/>
          </w:tcPr>
          <w:p w:rsidR="00B42B61" w:rsidRPr="009713BB" w:rsidRDefault="009713BB">
            <w:pPr>
              <w:pStyle w:val="TableParagraph"/>
              <w:spacing w:before="98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975" w:type="dxa"/>
          </w:tcPr>
          <w:p w:rsidR="00B42B61" w:rsidRPr="009713BB" w:rsidRDefault="009713BB">
            <w:pPr>
              <w:pStyle w:val="TableParagraph"/>
              <w:spacing w:before="98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460"/>
        </w:trPr>
        <w:tc>
          <w:tcPr>
            <w:tcW w:w="612" w:type="dxa"/>
          </w:tcPr>
          <w:p w:rsidR="00B42B61" w:rsidRPr="009713BB" w:rsidRDefault="009713BB">
            <w:pPr>
              <w:pStyle w:val="TableParagraph"/>
              <w:spacing w:before="114"/>
              <w:ind w:left="2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1.2</w:t>
            </w:r>
          </w:p>
        </w:tc>
        <w:tc>
          <w:tcPr>
            <w:tcW w:w="5492" w:type="dxa"/>
          </w:tcPr>
          <w:p w:rsidR="00B42B61" w:rsidRPr="009713BB" w:rsidRDefault="009713BB">
            <w:pPr>
              <w:pStyle w:val="TableParagraph"/>
              <w:spacing w:before="2"/>
              <w:ind w:right="20"/>
              <w:jc w:val="righ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Перспективные</w:t>
            </w:r>
            <w:r w:rsidRPr="009713BB">
              <w:rPr>
                <w:rFonts w:ascii="Times New Roman" w:hAnsi="Times New Roman" w:cs="Times New Roman"/>
                <w:spacing w:val="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новые</w:t>
            </w:r>
            <w:r w:rsidRPr="009713BB">
              <w:rPr>
                <w:rFonts w:ascii="Times New Roman" w:hAnsi="Times New Roman" w:cs="Times New Roman"/>
                <w:spacing w:val="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БМК,</w:t>
            </w:r>
          </w:p>
          <w:p w:rsidR="00B42B61" w:rsidRPr="009713BB" w:rsidRDefault="009713BB">
            <w:pPr>
              <w:pStyle w:val="TableParagraph"/>
              <w:spacing w:before="4" w:line="207" w:lineRule="exact"/>
              <w:ind w:right="17"/>
              <w:jc w:val="righ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1289" w:type="dxa"/>
          </w:tcPr>
          <w:p w:rsidR="00B42B61" w:rsidRPr="009713BB" w:rsidRDefault="009713BB">
            <w:pPr>
              <w:pStyle w:val="TableParagraph"/>
              <w:spacing w:before="98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975" w:type="dxa"/>
          </w:tcPr>
          <w:p w:rsidR="00B42B61" w:rsidRPr="009713BB" w:rsidRDefault="009713BB">
            <w:pPr>
              <w:pStyle w:val="TableParagraph"/>
              <w:spacing w:before="114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0,708</w:t>
            </w:r>
          </w:p>
        </w:tc>
      </w:tr>
      <w:tr w:rsidR="00B42B61" w:rsidRPr="009713BB">
        <w:trPr>
          <w:trHeight w:val="376"/>
        </w:trPr>
        <w:tc>
          <w:tcPr>
            <w:tcW w:w="612" w:type="dxa"/>
          </w:tcPr>
          <w:p w:rsidR="00B42B61" w:rsidRPr="009713BB" w:rsidRDefault="009713BB">
            <w:pPr>
              <w:pStyle w:val="TableParagraph"/>
              <w:spacing w:before="54"/>
              <w:ind w:left="2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pacing w:val="-10"/>
                <w:sz w:val="20"/>
              </w:rPr>
              <w:t>2</w:t>
            </w:r>
          </w:p>
        </w:tc>
        <w:tc>
          <w:tcPr>
            <w:tcW w:w="5492" w:type="dxa"/>
          </w:tcPr>
          <w:p w:rsidR="00B42B61" w:rsidRPr="009713BB" w:rsidRDefault="009713BB">
            <w:pPr>
              <w:pStyle w:val="TableParagraph"/>
              <w:spacing w:before="54"/>
              <w:ind w:left="26"/>
              <w:jc w:val="left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z w:val="20"/>
              </w:rPr>
              <w:t>Тепловая</w:t>
            </w:r>
            <w:r w:rsidRPr="009713BB">
              <w:rPr>
                <w:rFonts w:ascii="Times New Roman" w:hAnsi="Times New Roman" w:cs="Times New Roman"/>
                <w:b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20"/>
              </w:rPr>
              <w:t>нагрузка</w:t>
            </w:r>
            <w:r w:rsidRPr="009713BB">
              <w:rPr>
                <w:rFonts w:ascii="Times New Roman" w:hAnsi="Times New Roman" w:cs="Times New Roman"/>
                <w:b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20"/>
              </w:rPr>
              <w:t>всего,</w:t>
            </w:r>
            <w:r w:rsidRPr="009713BB">
              <w:rPr>
                <w:rFonts w:ascii="Times New Roman" w:hAnsi="Times New Roman" w:cs="Times New Roman"/>
                <w:b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20"/>
              </w:rPr>
              <w:t>в</w:t>
            </w:r>
            <w:r w:rsidRPr="009713BB">
              <w:rPr>
                <w:rFonts w:ascii="Times New Roman" w:hAnsi="Times New Roman" w:cs="Times New Roman"/>
                <w:b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4"/>
                <w:sz w:val="20"/>
              </w:rPr>
              <w:t>т.ч.</w:t>
            </w:r>
          </w:p>
        </w:tc>
        <w:tc>
          <w:tcPr>
            <w:tcW w:w="1289" w:type="dxa"/>
          </w:tcPr>
          <w:p w:rsidR="00B42B61" w:rsidRPr="009713BB" w:rsidRDefault="009713BB">
            <w:pPr>
              <w:pStyle w:val="TableParagraph"/>
              <w:spacing w:before="54"/>
              <w:ind w:left="7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20"/>
              </w:rPr>
              <w:t>0,1013</w:t>
            </w:r>
          </w:p>
        </w:tc>
        <w:tc>
          <w:tcPr>
            <w:tcW w:w="1975" w:type="dxa"/>
          </w:tcPr>
          <w:p w:rsidR="00B42B61" w:rsidRPr="009713BB" w:rsidRDefault="009713BB">
            <w:pPr>
              <w:pStyle w:val="TableParagraph"/>
              <w:spacing w:before="71"/>
              <w:ind w:left="4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20"/>
              </w:rPr>
              <w:t>0,8093</w:t>
            </w:r>
          </w:p>
        </w:tc>
      </w:tr>
      <w:tr w:rsidR="00B42B61" w:rsidRPr="009713BB">
        <w:trPr>
          <w:trHeight w:val="493"/>
        </w:trPr>
        <w:tc>
          <w:tcPr>
            <w:tcW w:w="612" w:type="dxa"/>
          </w:tcPr>
          <w:p w:rsidR="00B42B61" w:rsidRPr="009713BB" w:rsidRDefault="009713BB">
            <w:pPr>
              <w:pStyle w:val="TableParagraph"/>
              <w:spacing w:before="114"/>
              <w:ind w:left="2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2.1</w:t>
            </w:r>
          </w:p>
        </w:tc>
        <w:tc>
          <w:tcPr>
            <w:tcW w:w="5492" w:type="dxa"/>
          </w:tcPr>
          <w:p w:rsidR="00B42B61" w:rsidRPr="009713BB" w:rsidRDefault="009713BB">
            <w:pPr>
              <w:pStyle w:val="TableParagraph"/>
              <w:spacing w:before="2" w:line="244" w:lineRule="auto"/>
              <w:ind w:left="242" w:right="13" w:firstLine="302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в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зоне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теплоснабжения Модульной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котельной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Богдановка,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20А</w:t>
            </w:r>
          </w:p>
        </w:tc>
        <w:tc>
          <w:tcPr>
            <w:tcW w:w="1289" w:type="dxa"/>
          </w:tcPr>
          <w:p w:rsidR="00B42B61" w:rsidRPr="009713BB" w:rsidRDefault="009713BB">
            <w:pPr>
              <w:pStyle w:val="TableParagraph"/>
              <w:spacing w:before="114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0,1013</w:t>
            </w:r>
          </w:p>
        </w:tc>
        <w:tc>
          <w:tcPr>
            <w:tcW w:w="1975" w:type="dxa"/>
          </w:tcPr>
          <w:p w:rsidR="00B42B61" w:rsidRPr="009713BB" w:rsidRDefault="009713BB">
            <w:pPr>
              <w:pStyle w:val="TableParagraph"/>
              <w:spacing w:before="114"/>
              <w:ind w:lef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0,1013</w:t>
            </w:r>
          </w:p>
        </w:tc>
      </w:tr>
      <w:tr w:rsidR="00B42B61" w:rsidRPr="009713BB">
        <w:trPr>
          <w:trHeight w:val="496"/>
        </w:trPr>
        <w:tc>
          <w:tcPr>
            <w:tcW w:w="612" w:type="dxa"/>
          </w:tcPr>
          <w:p w:rsidR="00B42B61" w:rsidRPr="009713BB" w:rsidRDefault="009713BB">
            <w:pPr>
              <w:pStyle w:val="TableParagraph"/>
              <w:spacing w:before="114"/>
              <w:ind w:left="2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2.2</w:t>
            </w:r>
          </w:p>
        </w:tc>
        <w:tc>
          <w:tcPr>
            <w:tcW w:w="5492" w:type="dxa"/>
          </w:tcPr>
          <w:p w:rsidR="00B42B61" w:rsidRPr="009713BB" w:rsidRDefault="009713BB">
            <w:pPr>
              <w:pStyle w:val="TableParagraph"/>
              <w:spacing w:before="2"/>
              <w:ind w:right="20"/>
              <w:jc w:val="righ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Перспективные</w:t>
            </w:r>
            <w:r w:rsidRPr="009713BB">
              <w:rPr>
                <w:rFonts w:ascii="Times New Roman" w:hAnsi="Times New Roman" w:cs="Times New Roman"/>
                <w:spacing w:val="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новые</w:t>
            </w:r>
            <w:r w:rsidRPr="009713BB">
              <w:rPr>
                <w:rFonts w:ascii="Times New Roman" w:hAnsi="Times New Roman" w:cs="Times New Roman"/>
                <w:spacing w:val="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БМК,</w:t>
            </w:r>
          </w:p>
          <w:p w:rsidR="00B42B61" w:rsidRPr="009713BB" w:rsidRDefault="009713BB">
            <w:pPr>
              <w:pStyle w:val="TableParagraph"/>
              <w:spacing w:before="5"/>
              <w:ind w:right="17"/>
              <w:jc w:val="righ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1289" w:type="dxa"/>
          </w:tcPr>
          <w:p w:rsidR="00B42B61" w:rsidRPr="009713BB" w:rsidRDefault="009713BB">
            <w:pPr>
              <w:pStyle w:val="TableParagraph"/>
              <w:spacing w:before="114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975" w:type="dxa"/>
          </w:tcPr>
          <w:p w:rsidR="00B42B61" w:rsidRPr="009713BB" w:rsidRDefault="009713BB">
            <w:pPr>
              <w:pStyle w:val="TableParagraph"/>
              <w:spacing w:before="114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0,708</w:t>
            </w:r>
          </w:p>
        </w:tc>
      </w:tr>
    </w:tbl>
    <w:p w:rsidR="00B42B61" w:rsidRPr="009713BB" w:rsidRDefault="00B42B61">
      <w:pPr>
        <w:pStyle w:val="a3"/>
        <w:spacing w:before="145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2" w:lineRule="auto"/>
        <w:ind w:right="70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Теплоснабжение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перспективных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объектов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общественно-деловой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 xml:space="preserve">застройки, </w:t>
      </w:r>
      <w:r w:rsidRPr="009713BB">
        <w:rPr>
          <w:rFonts w:ascii="Times New Roman" w:hAnsi="Times New Roman" w:cs="Times New Roman"/>
          <w:w w:val="105"/>
        </w:rPr>
        <w:t xml:space="preserve">планируемых к размещению на территории с.п. Богдановка, предлагается осуществить от новых источников тепловой энергии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  <w:w w:val="105"/>
        </w:rPr>
        <w:t>котельных блочно-модульного типа.</w:t>
      </w:r>
    </w:p>
    <w:p w:rsidR="00B42B61" w:rsidRPr="009713BB" w:rsidRDefault="00B42B61">
      <w:pPr>
        <w:pStyle w:val="a3"/>
        <w:spacing w:before="14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7"/>
        </w:numPr>
        <w:tabs>
          <w:tab w:val="left" w:pos="1880"/>
        </w:tabs>
        <w:spacing w:line="360" w:lineRule="auto"/>
        <w:ind w:right="711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этапе.</w:t>
      </w:r>
    </w:p>
    <w:p w:rsidR="00B42B61" w:rsidRPr="009713BB" w:rsidRDefault="009713BB">
      <w:pPr>
        <w:pStyle w:val="a3"/>
        <w:spacing w:before="6" w:line="364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Объекты, расположенные в производственных зонах с.п. Богдановка и охваченные теплоснабжением от действующих котельных, отсутствуют. Теплоснабжение производственных зон осуществляется от собственных источников, размещенных на территориях предприятий. Изменение производственных зон и их перепрофилирование, а также прирост потребления тепловой энергии (мощности) и теплоносителя производственных зон в ГП не </w:t>
      </w:r>
      <w:r w:rsidRPr="009713BB">
        <w:rPr>
          <w:rFonts w:ascii="Times New Roman" w:hAnsi="Times New Roman" w:cs="Times New Roman"/>
          <w:spacing w:val="-2"/>
        </w:rPr>
        <w:t>предусматривается.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4"/>
        <w:numPr>
          <w:ilvl w:val="1"/>
          <w:numId w:val="17"/>
        </w:numPr>
        <w:tabs>
          <w:tab w:val="left" w:pos="1934"/>
        </w:tabs>
        <w:spacing w:before="72" w:line="360" w:lineRule="auto"/>
        <w:ind w:right="711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lastRenderedPageBreak/>
        <w:t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по поселению.</w:t>
      </w:r>
    </w:p>
    <w:p w:rsidR="00B42B61" w:rsidRPr="009713BB" w:rsidRDefault="009713BB">
      <w:pPr>
        <w:pStyle w:val="a3"/>
        <w:spacing w:before="5"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Изменение величины средневзвешенной плотности тепловой нагрузки в каждом расчетном элементе территориального деления, зоне действия источников тепловой энергии не предусматривается.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1"/>
        <w:spacing w:before="72" w:line="362" w:lineRule="auto"/>
        <w:ind w:right="711"/>
        <w:rPr>
          <w:rFonts w:ascii="Times New Roman" w:hAnsi="Times New Roman" w:cs="Times New Roman"/>
        </w:rPr>
      </w:pPr>
      <w:bookmarkStart w:id="4" w:name="_TOC_250010"/>
      <w:bookmarkEnd w:id="4"/>
      <w:r w:rsidRPr="009713BB">
        <w:rPr>
          <w:rFonts w:ascii="Times New Roman" w:hAnsi="Times New Roman" w:cs="Times New Roman"/>
        </w:rPr>
        <w:lastRenderedPageBreak/>
        <w:t>Раздел 2. Существующие и перспективные балансы тепловой мощности источников тепловой энергии и тепловой нагрузки потребителей.</w:t>
      </w:r>
    </w:p>
    <w:p w:rsidR="00B42B61" w:rsidRPr="009713BB" w:rsidRDefault="009713BB">
      <w:pPr>
        <w:pStyle w:val="a4"/>
        <w:numPr>
          <w:ilvl w:val="1"/>
          <w:numId w:val="16"/>
        </w:numPr>
        <w:tabs>
          <w:tab w:val="left" w:pos="2065"/>
          <w:tab w:val="left" w:pos="4238"/>
          <w:tab w:val="left" w:pos="4698"/>
          <w:tab w:val="left" w:pos="6859"/>
          <w:tab w:val="left" w:pos="7785"/>
          <w:tab w:val="left" w:pos="9216"/>
        </w:tabs>
        <w:spacing w:line="360" w:lineRule="auto"/>
        <w:ind w:right="710" w:firstLine="707"/>
        <w:jc w:val="left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pacing w:val="-2"/>
          <w:sz w:val="24"/>
        </w:rPr>
        <w:t>Существующие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10"/>
          <w:sz w:val="24"/>
        </w:rPr>
        <w:t>и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2"/>
          <w:sz w:val="24"/>
        </w:rPr>
        <w:t>перспективные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4"/>
          <w:sz w:val="24"/>
        </w:rPr>
        <w:t>зоны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2"/>
          <w:sz w:val="24"/>
        </w:rPr>
        <w:t>действия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2"/>
          <w:sz w:val="24"/>
        </w:rPr>
        <w:t xml:space="preserve">систем </w:t>
      </w:r>
      <w:r w:rsidRPr="009713BB">
        <w:rPr>
          <w:rFonts w:ascii="Times New Roman" w:hAnsi="Times New Roman" w:cs="Times New Roman"/>
          <w:b/>
          <w:sz w:val="24"/>
        </w:rPr>
        <w:t>теплоснабжения и источников тепловой энергии.</w:t>
      </w:r>
    </w:p>
    <w:p w:rsidR="00B42B61" w:rsidRPr="009713BB" w:rsidRDefault="009713BB" w:rsidP="009713BB">
      <w:pPr>
        <w:pStyle w:val="a3"/>
        <w:spacing w:line="367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На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территории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сельского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поселения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действует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одна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 xml:space="preserve">автономная модульная котельная, которую обслуживает теплоснабжающая организация </w:t>
      </w:r>
      <w:r>
        <w:rPr>
          <w:rFonts w:ascii="Times New Roman" w:hAnsi="Times New Roman" w:cs="Times New Roman"/>
        </w:rPr>
        <w:t xml:space="preserve">МУП </w:t>
      </w:r>
      <w:r w:rsidRPr="009713BB">
        <w:rPr>
          <w:rFonts w:ascii="Times New Roman" w:hAnsi="Times New Roman" w:cs="Times New Roman"/>
        </w:rPr>
        <w:t>«Уют». Общая установленная мощность котельной составляет 0,164 Гкал/ч, годовая выработка теплоты 249,1 Гкал/год.</w:t>
      </w:r>
    </w:p>
    <w:p w:rsidR="00B42B61" w:rsidRPr="009713BB" w:rsidRDefault="009713BB">
      <w:pPr>
        <w:pStyle w:val="a3"/>
        <w:spacing w:line="364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Помимо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данной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котельной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на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территории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также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действуют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7 автономных источников, которые обслуживает МБУ «Управление и обслуживание муниципального хозяйства муниципального района Кинельский".</w:t>
      </w:r>
    </w:p>
    <w:p w:rsidR="00B42B61" w:rsidRPr="009713BB" w:rsidRDefault="009713BB">
      <w:pPr>
        <w:pStyle w:val="a3"/>
        <w:spacing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Источники</w:t>
      </w:r>
      <w:r w:rsidRPr="009713BB">
        <w:rPr>
          <w:rFonts w:ascii="Times New Roman" w:hAnsi="Times New Roman" w:cs="Times New Roman"/>
          <w:spacing w:val="-14"/>
        </w:rPr>
        <w:t xml:space="preserve"> </w:t>
      </w:r>
      <w:r w:rsidRPr="009713BB">
        <w:rPr>
          <w:rFonts w:ascii="Times New Roman" w:hAnsi="Times New Roman" w:cs="Times New Roman"/>
        </w:rPr>
        <w:t>комбинированной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выработки</w:t>
      </w:r>
      <w:r w:rsidRPr="009713BB">
        <w:rPr>
          <w:rFonts w:ascii="Times New Roman" w:hAnsi="Times New Roman" w:cs="Times New Roman"/>
          <w:spacing w:val="-15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электрической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энергии</w:t>
      </w:r>
      <w:r w:rsidRPr="009713BB">
        <w:rPr>
          <w:rFonts w:ascii="Times New Roman" w:hAnsi="Times New Roman" w:cs="Times New Roman"/>
          <w:spacing w:val="-15"/>
        </w:rPr>
        <w:t xml:space="preserve"> </w:t>
      </w:r>
      <w:r w:rsidRPr="009713BB">
        <w:rPr>
          <w:rFonts w:ascii="Times New Roman" w:hAnsi="Times New Roman" w:cs="Times New Roman"/>
        </w:rPr>
        <w:t>в с.п. Богдановка отсутствуют.</w:t>
      </w:r>
    </w:p>
    <w:p w:rsidR="00B42B61" w:rsidRPr="009713BB" w:rsidRDefault="00B42B61">
      <w:pPr>
        <w:pStyle w:val="a3"/>
        <w:spacing w:before="136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2339"/>
        <w:rPr>
          <w:rFonts w:ascii="Times New Roman" w:hAnsi="Times New Roman" w:cs="Times New Roman"/>
          <w:b/>
          <w:i/>
          <w:sz w:val="24"/>
        </w:rPr>
      </w:pPr>
      <w:r w:rsidRPr="009713BB">
        <w:rPr>
          <w:rFonts w:ascii="Times New Roman" w:hAnsi="Times New Roman" w:cs="Times New Roman"/>
          <w:b/>
          <w:i/>
          <w:sz w:val="24"/>
        </w:rPr>
        <w:t>Модульная</w:t>
      </w:r>
      <w:r w:rsidRPr="009713BB">
        <w:rPr>
          <w:rFonts w:ascii="Times New Roman" w:hAnsi="Times New Roman" w:cs="Times New Roman"/>
          <w:b/>
          <w:i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котельная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с.</w:t>
      </w:r>
      <w:r w:rsidRPr="009713BB">
        <w:rPr>
          <w:rFonts w:ascii="Times New Roman" w:hAnsi="Times New Roman" w:cs="Times New Roman"/>
          <w:b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Богдановка,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ул.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Конычева,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>20А</w:t>
      </w:r>
    </w:p>
    <w:p w:rsidR="00B42B61" w:rsidRPr="009713BB" w:rsidRDefault="009713BB">
      <w:pPr>
        <w:pStyle w:val="a3"/>
        <w:spacing w:before="143"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Модульная котельная с. Богдановка расположена по адресу: Самарская область, Кинельский район, с. Богдановка, ул. Конычева, 20А.</w:t>
      </w:r>
    </w:p>
    <w:p w:rsidR="00B42B61" w:rsidRPr="009713BB" w:rsidRDefault="009713BB">
      <w:pPr>
        <w:pStyle w:val="a3"/>
        <w:spacing w:before="3" w:line="362" w:lineRule="auto"/>
        <w:ind w:right="70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Котельная является автономной, находится на обслуживании </w:t>
      </w:r>
      <w:r>
        <w:rPr>
          <w:rFonts w:ascii="Times New Roman" w:hAnsi="Times New Roman" w:cs="Times New Roman"/>
        </w:rPr>
        <w:t>МУП</w:t>
      </w:r>
      <w:r w:rsidRPr="009713BB">
        <w:rPr>
          <w:rFonts w:ascii="Times New Roman" w:hAnsi="Times New Roman" w:cs="Times New Roman"/>
        </w:rPr>
        <w:t xml:space="preserve"> «Уют». </w:t>
      </w:r>
      <w:r w:rsidRPr="009713BB">
        <w:rPr>
          <w:rFonts w:ascii="Times New Roman" w:hAnsi="Times New Roman" w:cs="Times New Roman"/>
          <w:w w:val="105"/>
        </w:rPr>
        <w:t xml:space="preserve">На котельной работает три человека. В настоящее время в котельной установлены 2 котла MICRO - 95. Тип топливной автоматики сигнализаторы </w:t>
      </w:r>
      <w:r w:rsidRPr="009713BB">
        <w:rPr>
          <w:rFonts w:ascii="Times New Roman" w:hAnsi="Times New Roman" w:cs="Times New Roman"/>
        </w:rPr>
        <w:t>загазованности СО – 1 шт. и СН4 – 1 шт. Котлоагрегаты введены в эксплуатацию в 2014 году. Производительность котлоагрегата MICRO - 95, согласно паспортным данным, составляет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0,082 Гкал/ч. Номинальная мощность котельной 0,164 Гкал/ч.</w:t>
      </w:r>
    </w:p>
    <w:p w:rsidR="00B42B61" w:rsidRPr="009713BB" w:rsidRDefault="009713BB">
      <w:pPr>
        <w:pStyle w:val="a3"/>
        <w:spacing w:before="10" w:line="362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Газ является основным видом топлива на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 xml:space="preserve">котельной. Резервное топливо не предусмотрено. Котельная работает только в отопительный сезон (4704 ч.). В котельной работает один котел, второй резервный. ХВО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</w:rPr>
        <w:t xml:space="preserve">на котельной не производится. Данные по насосному оборудованию, представлены в таблице </w:t>
      </w:r>
      <w:r w:rsidRPr="009713BB">
        <w:rPr>
          <w:rFonts w:ascii="Times New Roman" w:hAnsi="Times New Roman" w:cs="Times New Roman"/>
          <w:spacing w:val="-2"/>
        </w:rPr>
        <w:t>2.1.2.</w:t>
      </w:r>
    </w:p>
    <w:p w:rsidR="00B42B61" w:rsidRPr="009713BB" w:rsidRDefault="009713BB" w:rsidP="009713BB">
      <w:pPr>
        <w:pStyle w:val="a3"/>
        <w:spacing w:before="5" w:line="364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 xml:space="preserve">Тепловые сети двухтрубные, симметричные, стальные, проложены надземным способом. Изоляционный материал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  <w:w w:val="105"/>
        </w:rPr>
        <w:t xml:space="preserve">мин. вата. Тепловые сети </w:t>
      </w:r>
      <w:r w:rsidRPr="009713BB">
        <w:rPr>
          <w:rFonts w:ascii="Times New Roman" w:hAnsi="Times New Roman" w:cs="Times New Roman"/>
        </w:rPr>
        <w:t>введены</w:t>
      </w:r>
      <w:r w:rsidRPr="009713BB">
        <w:rPr>
          <w:rFonts w:ascii="Times New Roman" w:hAnsi="Times New Roman" w:cs="Times New Roman"/>
          <w:spacing w:val="20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21"/>
        </w:rPr>
        <w:t xml:space="preserve"> </w:t>
      </w:r>
      <w:r w:rsidRPr="009713BB">
        <w:rPr>
          <w:rFonts w:ascii="Times New Roman" w:hAnsi="Times New Roman" w:cs="Times New Roman"/>
        </w:rPr>
        <w:t>эксплуатацию</w:t>
      </w:r>
      <w:r w:rsidRPr="009713BB">
        <w:rPr>
          <w:rFonts w:ascii="Times New Roman" w:hAnsi="Times New Roman" w:cs="Times New Roman"/>
          <w:spacing w:val="21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20"/>
        </w:rPr>
        <w:t xml:space="preserve"> </w:t>
      </w:r>
      <w:r w:rsidRPr="009713BB">
        <w:rPr>
          <w:rFonts w:ascii="Times New Roman" w:hAnsi="Times New Roman" w:cs="Times New Roman"/>
        </w:rPr>
        <w:t>1998</w:t>
      </w:r>
      <w:r w:rsidRPr="009713BB">
        <w:rPr>
          <w:rFonts w:ascii="Times New Roman" w:hAnsi="Times New Roman" w:cs="Times New Roman"/>
          <w:spacing w:val="20"/>
        </w:rPr>
        <w:t xml:space="preserve"> </w:t>
      </w:r>
      <w:r w:rsidRPr="009713BB">
        <w:rPr>
          <w:rFonts w:ascii="Times New Roman" w:hAnsi="Times New Roman" w:cs="Times New Roman"/>
        </w:rPr>
        <w:t>г.</w:t>
      </w:r>
      <w:r w:rsidRPr="009713BB">
        <w:rPr>
          <w:rFonts w:ascii="Times New Roman" w:hAnsi="Times New Roman" w:cs="Times New Roman"/>
          <w:spacing w:val="20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21"/>
        </w:rPr>
        <w:t xml:space="preserve"> </w:t>
      </w:r>
      <w:r w:rsidRPr="009713BB">
        <w:rPr>
          <w:rFonts w:ascii="Times New Roman" w:hAnsi="Times New Roman" w:cs="Times New Roman"/>
        </w:rPr>
        <w:t>работают</w:t>
      </w:r>
      <w:r w:rsidRPr="009713BB">
        <w:rPr>
          <w:rFonts w:ascii="Times New Roman" w:hAnsi="Times New Roman" w:cs="Times New Roman"/>
          <w:spacing w:val="20"/>
        </w:rPr>
        <w:t xml:space="preserve"> </w:t>
      </w:r>
      <w:r w:rsidRPr="009713BB">
        <w:rPr>
          <w:rFonts w:ascii="Times New Roman" w:hAnsi="Times New Roman" w:cs="Times New Roman"/>
        </w:rPr>
        <w:t>по</w:t>
      </w:r>
      <w:r w:rsidRPr="009713BB">
        <w:rPr>
          <w:rFonts w:ascii="Times New Roman" w:hAnsi="Times New Roman" w:cs="Times New Roman"/>
          <w:spacing w:val="20"/>
        </w:rPr>
        <w:t xml:space="preserve"> </w:t>
      </w:r>
      <w:r w:rsidRPr="009713BB">
        <w:rPr>
          <w:rFonts w:ascii="Times New Roman" w:hAnsi="Times New Roman" w:cs="Times New Roman"/>
        </w:rPr>
        <w:t>температурному</w:t>
      </w:r>
      <w:r w:rsidRPr="009713BB">
        <w:rPr>
          <w:rFonts w:ascii="Times New Roman" w:hAnsi="Times New Roman" w:cs="Times New Roman"/>
          <w:spacing w:val="20"/>
        </w:rPr>
        <w:t xml:space="preserve"> </w:t>
      </w:r>
      <w:r w:rsidRPr="009713BB">
        <w:rPr>
          <w:rFonts w:ascii="Times New Roman" w:hAnsi="Times New Roman" w:cs="Times New Roman"/>
        </w:rPr>
        <w:t>графику</w:t>
      </w:r>
      <w:r w:rsidRPr="009713BB">
        <w:rPr>
          <w:rFonts w:ascii="Times New Roman" w:hAnsi="Times New Roman" w:cs="Times New Roman"/>
          <w:spacing w:val="26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95/70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5"/>
          <w:position w:val="8"/>
          <w:sz w:val="16"/>
        </w:rPr>
        <w:t>0</w:t>
      </w:r>
      <w:r w:rsidRPr="009713BB">
        <w:rPr>
          <w:rFonts w:ascii="Times New Roman" w:hAnsi="Times New Roman" w:cs="Times New Roman"/>
          <w:spacing w:val="-5"/>
        </w:rPr>
        <w:t>С.</w:t>
      </w:r>
    </w:p>
    <w:p w:rsidR="00B42B61" w:rsidRPr="009713BB" w:rsidRDefault="009713BB">
      <w:pPr>
        <w:pStyle w:val="a3"/>
        <w:tabs>
          <w:tab w:val="left" w:pos="2856"/>
          <w:tab w:val="left" w:pos="4536"/>
          <w:tab w:val="left" w:pos="6711"/>
          <w:tab w:val="left" w:pos="8277"/>
          <w:tab w:val="left" w:pos="9933"/>
        </w:tabs>
        <w:spacing w:before="141" w:line="367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Целевые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показатели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эффективности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котельной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приведены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10"/>
        </w:rPr>
        <w:t xml:space="preserve">в </w:t>
      </w:r>
      <w:r w:rsidRPr="009713BB">
        <w:rPr>
          <w:rFonts w:ascii="Times New Roman" w:hAnsi="Times New Roman" w:cs="Times New Roman"/>
        </w:rPr>
        <w:t>таблице 2.1.1.</w:t>
      </w:r>
    </w:p>
    <w:p w:rsidR="00B42B61" w:rsidRPr="009713BB" w:rsidRDefault="00B42B61">
      <w:pPr>
        <w:pStyle w:val="a3"/>
        <w:spacing w:line="367" w:lineRule="auto"/>
        <w:rPr>
          <w:rFonts w:ascii="Times New Roman" w:hAnsi="Times New Roman" w:cs="Times New Roman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1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Таблица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2.1.1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-</w:t>
      </w:r>
      <w:r w:rsidRPr="009713BB">
        <w:rPr>
          <w:rFonts w:ascii="Times New Roman" w:hAnsi="Times New Roman" w:cs="Times New Roman"/>
          <w:spacing w:val="-14"/>
        </w:rPr>
        <w:t xml:space="preserve"> </w:t>
      </w:r>
      <w:r w:rsidRPr="009713BB">
        <w:rPr>
          <w:rFonts w:ascii="Times New Roman" w:hAnsi="Times New Roman" w:cs="Times New Roman"/>
        </w:rPr>
        <w:t>Целевые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показатели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эффективности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котельной</w:t>
      </w:r>
    </w:p>
    <w:p w:rsidR="00B42B61" w:rsidRPr="009713BB" w:rsidRDefault="00B42B61">
      <w:pPr>
        <w:pStyle w:val="a3"/>
        <w:spacing w:before="1"/>
        <w:ind w:left="0"/>
        <w:rPr>
          <w:rFonts w:ascii="Times New Roman" w:hAnsi="Times New Roman" w:cs="Times New Roman"/>
          <w:sz w:val="12"/>
        </w:rPr>
      </w:pPr>
    </w:p>
    <w:tbl>
      <w:tblPr>
        <w:tblStyle w:val="TableNormal"/>
        <w:tblW w:w="0" w:type="auto"/>
        <w:tblInd w:w="8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0"/>
        <w:gridCol w:w="2410"/>
      </w:tblGrid>
      <w:tr w:rsidR="00B42B61" w:rsidRPr="009713BB">
        <w:trPr>
          <w:trHeight w:val="230"/>
        </w:trPr>
        <w:tc>
          <w:tcPr>
            <w:tcW w:w="6630" w:type="dxa"/>
          </w:tcPr>
          <w:p w:rsidR="00B42B61" w:rsidRPr="009713BB" w:rsidRDefault="009713BB">
            <w:pPr>
              <w:pStyle w:val="TableParagraph"/>
              <w:spacing w:before="2" w:line="207" w:lineRule="exact"/>
              <w:ind w:lef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Наименование</w:t>
            </w:r>
            <w:r w:rsidRPr="009713BB">
              <w:rPr>
                <w:rFonts w:ascii="Times New Roman" w:hAnsi="Times New Roman" w:cs="Times New Roman"/>
                <w:spacing w:val="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показателя</w:t>
            </w:r>
          </w:p>
        </w:tc>
        <w:tc>
          <w:tcPr>
            <w:tcW w:w="2410" w:type="dxa"/>
          </w:tcPr>
          <w:p w:rsidR="00B42B61" w:rsidRPr="009713BB" w:rsidRDefault="009713BB">
            <w:pPr>
              <w:pStyle w:val="TableParagraph"/>
              <w:spacing w:before="2" w:line="207" w:lineRule="exact"/>
              <w:ind w:left="7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Значение</w:t>
            </w:r>
          </w:p>
        </w:tc>
      </w:tr>
      <w:tr w:rsidR="00B42B61" w:rsidRPr="009713BB">
        <w:trPr>
          <w:trHeight w:val="230"/>
        </w:trPr>
        <w:tc>
          <w:tcPr>
            <w:tcW w:w="6630" w:type="dxa"/>
          </w:tcPr>
          <w:p w:rsidR="00B42B61" w:rsidRPr="009713BB" w:rsidRDefault="009713BB">
            <w:pPr>
              <w:pStyle w:val="TableParagraph"/>
              <w:spacing w:before="3" w:line="207" w:lineRule="exact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Установленная</w:t>
            </w:r>
            <w:r w:rsidRPr="009713BB">
              <w:rPr>
                <w:rFonts w:ascii="Times New Roman" w:hAnsi="Times New Roman" w:cs="Times New Roman"/>
                <w:spacing w:val="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тепловая</w:t>
            </w:r>
            <w:r w:rsidRPr="009713BB">
              <w:rPr>
                <w:rFonts w:ascii="Times New Roman" w:hAnsi="Times New Roman" w:cs="Times New Roman"/>
                <w:spacing w:val="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мощность</w:t>
            </w:r>
            <w:r w:rsidRPr="009713BB">
              <w:rPr>
                <w:rFonts w:ascii="Times New Roman" w:hAnsi="Times New Roman" w:cs="Times New Roman"/>
                <w:spacing w:val="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котельной,</w:t>
            </w:r>
            <w:r w:rsidRPr="009713BB">
              <w:rPr>
                <w:rFonts w:ascii="Times New Roman" w:hAnsi="Times New Roman" w:cs="Times New Roman"/>
                <w:spacing w:val="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  <w:tc>
          <w:tcPr>
            <w:tcW w:w="2410" w:type="dxa"/>
          </w:tcPr>
          <w:p w:rsidR="00B42B61" w:rsidRPr="009713BB" w:rsidRDefault="009713BB">
            <w:pPr>
              <w:pStyle w:val="TableParagraph"/>
              <w:spacing w:line="210" w:lineRule="exact"/>
              <w:ind w:left="7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0,164</w:t>
            </w:r>
          </w:p>
        </w:tc>
      </w:tr>
      <w:tr w:rsidR="00B42B61" w:rsidRPr="009713BB">
        <w:trPr>
          <w:trHeight w:val="230"/>
        </w:trPr>
        <w:tc>
          <w:tcPr>
            <w:tcW w:w="6630" w:type="dxa"/>
          </w:tcPr>
          <w:p w:rsidR="00B42B61" w:rsidRPr="009713BB" w:rsidRDefault="009713BB">
            <w:pPr>
              <w:pStyle w:val="TableParagraph"/>
              <w:spacing w:before="2" w:line="207" w:lineRule="exact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Располагаемая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мощность</w:t>
            </w:r>
            <w:r w:rsidRPr="009713BB">
              <w:rPr>
                <w:rFonts w:ascii="Times New Roman" w:hAnsi="Times New Roman" w:cs="Times New Roman"/>
                <w:spacing w:val="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котельной,</w:t>
            </w:r>
            <w:r w:rsidRPr="009713BB">
              <w:rPr>
                <w:rFonts w:ascii="Times New Roman" w:hAnsi="Times New Roman" w:cs="Times New Roman"/>
                <w:spacing w:val="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  <w:tc>
          <w:tcPr>
            <w:tcW w:w="2410" w:type="dxa"/>
          </w:tcPr>
          <w:p w:rsidR="00B42B61" w:rsidRPr="009713BB" w:rsidRDefault="009713BB">
            <w:pPr>
              <w:pStyle w:val="TableParagraph"/>
              <w:spacing w:line="210" w:lineRule="exact"/>
              <w:ind w:left="7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0,082</w:t>
            </w:r>
          </w:p>
        </w:tc>
      </w:tr>
      <w:tr w:rsidR="00B42B61" w:rsidRPr="009713BB">
        <w:trPr>
          <w:trHeight w:val="230"/>
        </w:trPr>
        <w:tc>
          <w:tcPr>
            <w:tcW w:w="6630" w:type="dxa"/>
          </w:tcPr>
          <w:p w:rsidR="00B42B61" w:rsidRPr="009713BB" w:rsidRDefault="009713BB">
            <w:pPr>
              <w:pStyle w:val="TableParagraph"/>
              <w:spacing w:before="2" w:line="207" w:lineRule="exact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Средневзвешенный срок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службы,</w:t>
            </w:r>
            <w:r w:rsidRPr="009713BB">
              <w:rPr>
                <w:rFonts w:ascii="Times New Roman" w:hAnsi="Times New Roman" w:cs="Times New Roman"/>
                <w:spacing w:val="-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лет</w:t>
            </w:r>
          </w:p>
        </w:tc>
        <w:tc>
          <w:tcPr>
            <w:tcW w:w="2410" w:type="dxa"/>
          </w:tcPr>
          <w:p w:rsidR="00B42B61" w:rsidRPr="009713BB" w:rsidRDefault="009713BB">
            <w:pPr>
              <w:pStyle w:val="TableParagraph"/>
              <w:spacing w:before="2" w:line="207" w:lineRule="exact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не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менее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15</w:t>
            </w:r>
          </w:p>
        </w:tc>
      </w:tr>
      <w:tr w:rsidR="00B42B61" w:rsidRPr="009713BB">
        <w:trPr>
          <w:trHeight w:val="460"/>
        </w:trPr>
        <w:tc>
          <w:tcPr>
            <w:tcW w:w="6630" w:type="dxa"/>
          </w:tcPr>
          <w:p w:rsidR="00B42B61" w:rsidRPr="009713BB" w:rsidRDefault="009713BB">
            <w:pPr>
              <w:pStyle w:val="TableParagraph"/>
              <w:spacing w:line="230" w:lineRule="exact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Удельный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расход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топлива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на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отпущенную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тепловую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энергию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от котельной, кг у.т./Гкал</w:t>
            </w:r>
          </w:p>
        </w:tc>
        <w:tc>
          <w:tcPr>
            <w:tcW w:w="2410" w:type="dxa"/>
          </w:tcPr>
          <w:p w:rsidR="00B42B61" w:rsidRPr="009713BB" w:rsidRDefault="009713BB">
            <w:pPr>
              <w:pStyle w:val="TableParagraph"/>
              <w:spacing w:before="114"/>
              <w:ind w:left="7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168,603</w:t>
            </w:r>
          </w:p>
        </w:tc>
      </w:tr>
      <w:tr w:rsidR="00B42B61" w:rsidRPr="009713BB">
        <w:trPr>
          <w:trHeight w:val="230"/>
        </w:trPr>
        <w:tc>
          <w:tcPr>
            <w:tcW w:w="6630" w:type="dxa"/>
          </w:tcPr>
          <w:p w:rsidR="00B42B61" w:rsidRPr="009713BB" w:rsidRDefault="009713BB">
            <w:pPr>
              <w:pStyle w:val="TableParagraph"/>
              <w:spacing w:before="2" w:line="207" w:lineRule="exact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Тепло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на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собственные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нужды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котельной,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Гкал/год</w:t>
            </w:r>
          </w:p>
        </w:tc>
        <w:tc>
          <w:tcPr>
            <w:tcW w:w="2410" w:type="dxa"/>
          </w:tcPr>
          <w:p w:rsidR="00B42B61" w:rsidRPr="009713BB" w:rsidRDefault="009713BB">
            <w:pPr>
              <w:pStyle w:val="TableParagraph"/>
              <w:spacing w:line="210" w:lineRule="exact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0,00</w:t>
            </w:r>
          </w:p>
        </w:tc>
      </w:tr>
      <w:tr w:rsidR="00B42B61" w:rsidRPr="009713BB">
        <w:trPr>
          <w:trHeight w:val="460"/>
        </w:trPr>
        <w:tc>
          <w:tcPr>
            <w:tcW w:w="6630" w:type="dxa"/>
          </w:tcPr>
          <w:p w:rsidR="00B42B61" w:rsidRPr="009713BB" w:rsidRDefault="009713BB">
            <w:pPr>
              <w:pStyle w:val="TableParagraph"/>
              <w:spacing w:before="118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КПД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котлоагрегатов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по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паспорту,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%</w:t>
            </w:r>
          </w:p>
        </w:tc>
        <w:tc>
          <w:tcPr>
            <w:tcW w:w="2410" w:type="dxa"/>
          </w:tcPr>
          <w:p w:rsidR="00B42B61" w:rsidRPr="009713BB" w:rsidRDefault="009713BB">
            <w:pPr>
              <w:pStyle w:val="TableParagraph"/>
              <w:spacing w:line="230" w:lineRule="exact"/>
              <w:ind w:left="513" w:right="102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к.№1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84,73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% к.№2</w:t>
            </w:r>
            <w:r w:rsidRPr="009713BB">
              <w:rPr>
                <w:rFonts w:ascii="Times New Roman" w:hAnsi="Times New Roman" w:cs="Times New Roman"/>
                <w:spacing w:val="-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86,41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%</w:t>
            </w:r>
          </w:p>
        </w:tc>
      </w:tr>
    </w:tbl>
    <w:p w:rsidR="00B42B61" w:rsidRPr="009713BB" w:rsidRDefault="00B42B61">
      <w:pPr>
        <w:pStyle w:val="a3"/>
        <w:spacing w:before="146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Таблица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2.1.2 –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Технические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характеристики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насосов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котельной</w:t>
      </w:r>
    </w:p>
    <w:p w:rsidR="00B42B61" w:rsidRPr="009713BB" w:rsidRDefault="00B42B61">
      <w:pPr>
        <w:pStyle w:val="a3"/>
        <w:spacing w:before="3"/>
        <w:ind w:left="0"/>
        <w:rPr>
          <w:rFonts w:ascii="Times New Roman" w:hAnsi="Times New Roman" w:cs="Times New Roman"/>
          <w:sz w:val="12"/>
        </w:rPr>
      </w:pPr>
    </w:p>
    <w:tbl>
      <w:tblPr>
        <w:tblStyle w:val="TableNormal"/>
        <w:tblW w:w="0" w:type="auto"/>
        <w:tblInd w:w="8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64"/>
        <w:gridCol w:w="1133"/>
        <w:gridCol w:w="994"/>
        <w:gridCol w:w="1133"/>
        <w:gridCol w:w="1278"/>
        <w:gridCol w:w="1352"/>
      </w:tblGrid>
      <w:tr w:rsidR="00B42B61" w:rsidRPr="009713BB" w:rsidTr="009713BB">
        <w:trPr>
          <w:trHeight w:val="230"/>
        </w:trPr>
        <w:tc>
          <w:tcPr>
            <w:tcW w:w="3164" w:type="dxa"/>
            <w:vMerge w:val="restart"/>
            <w:vAlign w:val="center"/>
          </w:tcPr>
          <w:p w:rsidR="00B42B61" w:rsidRPr="009713BB" w:rsidRDefault="009713BB">
            <w:pPr>
              <w:pStyle w:val="TableParagraph"/>
              <w:ind w:left="88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Наименование</w:t>
            </w:r>
          </w:p>
        </w:tc>
        <w:tc>
          <w:tcPr>
            <w:tcW w:w="1133" w:type="dxa"/>
            <w:vMerge w:val="restart"/>
            <w:vAlign w:val="center"/>
          </w:tcPr>
          <w:p w:rsidR="00B42B61" w:rsidRPr="009713BB" w:rsidRDefault="009713BB">
            <w:pPr>
              <w:pStyle w:val="TableParagraph"/>
              <w:spacing w:line="244" w:lineRule="auto"/>
              <w:ind w:left="412" w:right="210" w:hanging="190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Кол-во, шт.</w:t>
            </w:r>
          </w:p>
        </w:tc>
        <w:tc>
          <w:tcPr>
            <w:tcW w:w="4757" w:type="dxa"/>
            <w:gridSpan w:val="4"/>
            <w:vAlign w:val="center"/>
          </w:tcPr>
          <w:p w:rsidR="00B42B61" w:rsidRPr="009713BB" w:rsidRDefault="009713BB">
            <w:pPr>
              <w:pStyle w:val="TableParagraph"/>
              <w:spacing w:before="2" w:line="207" w:lineRule="exact"/>
              <w:ind w:left="1036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Техническая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характеристика</w:t>
            </w:r>
          </w:p>
        </w:tc>
      </w:tr>
      <w:tr w:rsidR="00B42B61" w:rsidRPr="009713BB" w:rsidTr="009713BB">
        <w:trPr>
          <w:trHeight w:val="230"/>
        </w:trPr>
        <w:tc>
          <w:tcPr>
            <w:tcW w:w="3164" w:type="dxa"/>
            <w:vMerge/>
            <w:tcBorders>
              <w:top w:val="nil"/>
            </w:tcBorders>
            <w:vAlign w:val="center"/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  <w:vAlign w:val="center"/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B42B61" w:rsidRPr="009713BB" w:rsidRDefault="009713BB">
            <w:pPr>
              <w:pStyle w:val="TableParagraph"/>
              <w:spacing w:before="3" w:line="207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насоса</w:t>
            </w:r>
          </w:p>
        </w:tc>
        <w:tc>
          <w:tcPr>
            <w:tcW w:w="2630" w:type="dxa"/>
            <w:gridSpan w:val="2"/>
            <w:vAlign w:val="center"/>
          </w:tcPr>
          <w:p w:rsidR="00B42B61" w:rsidRPr="009713BB" w:rsidRDefault="009713BB">
            <w:pPr>
              <w:pStyle w:val="TableParagraph"/>
              <w:spacing w:before="3" w:line="207" w:lineRule="exact"/>
              <w:ind w:left="47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электродвигателя</w:t>
            </w:r>
          </w:p>
        </w:tc>
      </w:tr>
      <w:tr w:rsidR="00B42B61" w:rsidRPr="009713BB" w:rsidTr="009713BB">
        <w:trPr>
          <w:trHeight w:val="705"/>
        </w:trPr>
        <w:tc>
          <w:tcPr>
            <w:tcW w:w="3164" w:type="dxa"/>
            <w:vMerge/>
            <w:tcBorders>
              <w:top w:val="nil"/>
            </w:tcBorders>
            <w:vAlign w:val="center"/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  <w:vAlign w:val="center"/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94" w:type="dxa"/>
            <w:vAlign w:val="center"/>
          </w:tcPr>
          <w:p w:rsidR="00B42B61" w:rsidRPr="009713BB" w:rsidRDefault="009713BB">
            <w:pPr>
              <w:pStyle w:val="TableParagraph"/>
              <w:spacing w:before="1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Подача</w:t>
            </w:r>
          </w:p>
        </w:tc>
        <w:tc>
          <w:tcPr>
            <w:tcW w:w="1133" w:type="dxa"/>
            <w:vAlign w:val="center"/>
          </w:tcPr>
          <w:p w:rsidR="00B42B61" w:rsidRPr="009713BB" w:rsidRDefault="009713BB">
            <w:pPr>
              <w:pStyle w:val="TableParagraph"/>
              <w:spacing w:before="125" w:line="244" w:lineRule="auto"/>
              <w:ind w:left="148" w:right="137" w:firstLine="9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Напор, м.вод.ст.</w:t>
            </w:r>
          </w:p>
        </w:tc>
        <w:tc>
          <w:tcPr>
            <w:tcW w:w="1278" w:type="dxa"/>
            <w:vAlign w:val="center"/>
          </w:tcPr>
          <w:p w:rsidR="00B42B61" w:rsidRPr="009713BB" w:rsidRDefault="009713BB">
            <w:pPr>
              <w:pStyle w:val="TableParagraph"/>
              <w:spacing w:before="125" w:line="244" w:lineRule="auto"/>
              <w:ind w:left="481" w:right="122" w:hanging="351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Мощность,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кВт</w:t>
            </w:r>
          </w:p>
        </w:tc>
        <w:tc>
          <w:tcPr>
            <w:tcW w:w="1352" w:type="dxa"/>
            <w:vAlign w:val="center"/>
          </w:tcPr>
          <w:p w:rsidR="00B42B61" w:rsidRPr="009713BB" w:rsidRDefault="009713BB">
            <w:pPr>
              <w:pStyle w:val="TableParagraph"/>
              <w:spacing w:line="230" w:lineRule="atLeast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Скорость вращения, об/мин</w:t>
            </w:r>
          </w:p>
        </w:tc>
      </w:tr>
      <w:tr w:rsidR="00B42B61" w:rsidRPr="009713BB" w:rsidTr="009713BB">
        <w:trPr>
          <w:trHeight w:val="705"/>
        </w:trPr>
        <w:tc>
          <w:tcPr>
            <w:tcW w:w="3164" w:type="dxa"/>
            <w:vAlign w:val="center"/>
          </w:tcPr>
          <w:p w:rsidR="00B42B61" w:rsidRPr="009713BB" w:rsidRDefault="009713BB">
            <w:pPr>
              <w:pStyle w:val="TableParagraph"/>
              <w:spacing w:before="125"/>
              <w:ind w:left="537" w:right="26" w:hanging="4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Циркуляционный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насос </w:t>
            </w:r>
            <w:r w:rsidRPr="009713BB">
              <w:rPr>
                <w:rFonts w:ascii="Times New Roman" w:hAnsi="Times New Roman" w:cs="Times New Roman"/>
                <w:sz w:val="20"/>
              </w:rPr>
              <w:t>WILO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TOP-S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40/10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ЕМ</w:t>
            </w:r>
          </w:p>
        </w:tc>
        <w:tc>
          <w:tcPr>
            <w:tcW w:w="1133" w:type="dxa"/>
            <w:vAlign w:val="center"/>
          </w:tcPr>
          <w:p w:rsidR="00B42B61" w:rsidRPr="009713BB" w:rsidRDefault="009713BB">
            <w:pPr>
              <w:pStyle w:val="TableParagraph"/>
              <w:ind w:left="10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994" w:type="dxa"/>
            <w:vAlign w:val="center"/>
          </w:tcPr>
          <w:p w:rsidR="00B42B61" w:rsidRPr="009713BB" w:rsidRDefault="009713BB">
            <w:pPr>
              <w:pStyle w:val="TableParagraph"/>
              <w:ind w:lef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10</w:t>
            </w:r>
          </w:p>
        </w:tc>
        <w:tc>
          <w:tcPr>
            <w:tcW w:w="1133" w:type="dxa"/>
            <w:vAlign w:val="center"/>
          </w:tcPr>
          <w:p w:rsidR="00B42B61" w:rsidRPr="009713BB" w:rsidRDefault="009713BB">
            <w:pPr>
              <w:pStyle w:val="TableParagraph"/>
              <w:ind w:left="9" w:righ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10</w:t>
            </w:r>
          </w:p>
        </w:tc>
        <w:tc>
          <w:tcPr>
            <w:tcW w:w="1278" w:type="dxa"/>
            <w:vAlign w:val="center"/>
          </w:tcPr>
          <w:p w:rsidR="00B42B61" w:rsidRPr="009713BB" w:rsidRDefault="009713BB">
            <w:pPr>
              <w:pStyle w:val="TableParagraph"/>
              <w:ind w:lef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0,2</w:t>
            </w:r>
          </w:p>
        </w:tc>
        <w:tc>
          <w:tcPr>
            <w:tcW w:w="1352" w:type="dxa"/>
            <w:vAlign w:val="center"/>
          </w:tcPr>
          <w:p w:rsidR="00B42B61" w:rsidRPr="009713BB" w:rsidRDefault="009713BB">
            <w:pPr>
              <w:pStyle w:val="TableParagraph"/>
              <w:ind w:left="6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2200</w:t>
            </w:r>
          </w:p>
        </w:tc>
      </w:tr>
    </w:tbl>
    <w:p w:rsidR="00B42B61" w:rsidRPr="009713BB" w:rsidRDefault="00B42B61">
      <w:pPr>
        <w:pStyle w:val="a3"/>
        <w:spacing w:before="142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2339"/>
        <w:rPr>
          <w:rFonts w:ascii="Times New Roman" w:hAnsi="Times New Roman" w:cs="Times New Roman"/>
          <w:b/>
          <w:i/>
          <w:sz w:val="24"/>
        </w:rPr>
      </w:pPr>
      <w:r w:rsidRPr="009713BB">
        <w:rPr>
          <w:rFonts w:ascii="Times New Roman" w:hAnsi="Times New Roman" w:cs="Times New Roman"/>
          <w:b/>
          <w:i/>
          <w:sz w:val="24"/>
        </w:rPr>
        <w:t>Модульная</w:t>
      </w:r>
      <w:r w:rsidRPr="009713BB">
        <w:rPr>
          <w:rFonts w:ascii="Times New Roman" w:hAnsi="Times New Roman" w:cs="Times New Roman"/>
          <w:b/>
          <w:i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котельная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с.</w:t>
      </w:r>
      <w:r w:rsidRPr="009713BB">
        <w:rPr>
          <w:rFonts w:ascii="Times New Roman" w:hAnsi="Times New Roman" w:cs="Times New Roman"/>
          <w:b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Богдановка,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ул.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Конычева,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>11А</w:t>
      </w:r>
    </w:p>
    <w:p w:rsidR="00B42B61" w:rsidRPr="009713BB" w:rsidRDefault="009713BB">
      <w:pPr>
        <w:pStyle w:val="a3"/>
        <w:spacing w:before="143"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Модульная котельная с. Богдановка расположена по адресу: Самарская область, Кинельский район, с. Богдановка, ул. Конычева, 11А.</w:t>
      </w:r>
    </w:p>
    <w:p w:rsidR="00B42B61" w:rsidRPr="009713BB" w:rsidRDefault="009713BB">
      <w:pPr>
        <w:pStyle w:val="a3"/>
        <w:spacing w:before="3" w:line="362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Котельная является автономной. В котельной установлены 2 котла MICRO</w:t>
      </w:r>
      <w:r w:rsidRPr="009713BB">
        <w:rPr>
          <w:rFonts w:ascii="Times New Roman" w:hAnsi="Times New Roman" w:cs="Times New Roman"/>
          <w:spacing w:val="40"/>
          <w:w w:val="160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6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45.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Тип топливных горелок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6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инжекторные. Тип топливной автоматики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6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РГУ. Производительность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котлоагрегата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MICRO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-</w:t>
      </w:r>
      <w:r w:rsidRPr="009713BB">
        <w:rPr>
          <w:rFonts w:ascii="Times New Roman" w:hAnsi="Times New Roman" w:cs="Times New Roman"/>
          <w:spacing w:val="-13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45,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согласно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паспортным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данным, составляет 0,039 Гкал/ч. Номинальная мощность котельной 0,078 Гкал/ч.</w:t>
      </w:r>
      <w:r w:rsidRPr="009713BB">
        <w:rPr>
          <w:rFonts w:ascii="Times New Roman" w:hAnsi="Times New Roman" w:cs="Times New Roman"/>
          <w:spacing w:val="4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Газ является основным видом топлива на котельной. Резервное топливо не </w:t>
      </w:r>
      <w:r w:rsidRPr="009713BB">
        <w:rPr>
          <w:rFonts w:ascii="Times New Roman" w:hAnsi="Times New Roman" w:cs="Times New Roman"/>
        </w:rPr>
        <w:t>предусмотрено. Котельная работает только в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 xml:space="preserve">отопительный сезон (4704 ч.). ХВО – на котельной не производится. На котельной установлен циркуляционный насос </w:t>
      </w:r>
      <w:r w:rsidRPr="009713BB">
        <w:rPr>
          <w:rFonts w:ascii="Times New Roman" w:hAnsi="Times New Roman" w:cs="Times New Roman"/>
          <w:w w:val="105"/>
        </w:rPr>
        <w:t>WILO TOP-S 40/10 ЕМ.</w:t>
      </w:r>
    </w:p>
    <w:p w:rsidR="00B42B61" w:rsidRPr="009713BB" w:rsidRDefault="009713BB">
      <w:pPr>
        <w:pStyle w:val="a3"/>
        <w:spacing w:before="11" w:line="364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Тепловые сети двухтрубные, симметричные, стальные, проложены надземным способом.</w:t>
      </w:r>
    </w:p>
    <w:p w:rsidR="00B42B61" w:rsidRPr="009713BB" w:rsidRDefault="00B42B61">
      <w:pPr>
        <w:pStyle w:val="a3"/>
        <w:spacing w:before="139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spacing w:before="1"/>
        <w:ind w:left="2339"/>
        <w:rPr>
          <w:rFonts w:ascii="Times New Roman" w:hAnsi="Times New Roman" w:cs="Times New Roman"/>
          <w:b/>
          <w:i/>
          <w:sz w:val="24"/>
        </w:rPr>
      </w:pPr>
      <w:r w:rsidRPr="009713BB">
        <w:rPr>
          <w:rFonts w:ascii="Times New Roman" w:hAnsi="Times New Roman" w:cs="Times New Roman"/>
          <w:b/>
          <w:i/>
          <w:sz w:val="24"/>
        </w:rPr>
        <w:t>Модульная</w:t>
      </w:r>
      <w:r w:rsidRPr="009713BB">
        <w:rPr>
          <w:rFonts w:ascii="Times New Roman" w:hAnsi="Times New Roman" w:cs="Times New Roman"/>
          <w:b/>
          <w:i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котельная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с.</w:t>
      </w:r>
      <w:r w:rsidRPr="009713BB">
        <w:rPr>
          <w:rFonts w:ascii="Times New Roman" w:hAnsi="Times New Roman" w:cs="Times New Roman"/>
          <w:b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Богдановка,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ул.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Конычева,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>18А</w:t>
      </w:r>
    </w:p>
    <w:p w:rsidR="00B42B61" w:rsidRPr="009713BB" w:rsidRDefault="009713BB">
      <w:pPr>
        <w:pStyle w:val="a3"/>
        <w:spacing w:before="143"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Модульная котельная с. Богдановка расположена по адресу: Самарская область, Кинельский район, с. Богдановка, ул. Конычева, 18А.</w:t>
      </w:r>
    </w:p>
    <w:p w:rsidR="00B42B61" w:rsidRPr="009713BB" w:rsidRDefault="009713BB">
      <w:pPr>
        <w:pStyle w:val="a3"/>
        <w:spacing w:before="2"/>
        <w:ind w:left="1418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Котельная</w:t>
      </w:r>
      <w:r w:rsidRPr="009713BB">
        <w:rPr>
          <w:rFonts w:ascii="Times New Roman" w:hAnsi="Times New Roman" w:cs="Times New Roman"/>
          <w:spacing w:val="11"/>
        </w:rPr>
        <w:t xml:space="preserve"> </w:t>
      </w:r>
      <w:r w:rsidRPr="009713BB">
        <w:rPr>
          <w:rFonts w:ascii="Times New Roman" w:hAnsi="Times New Roman" w:cs="Times New Roman"/>
        </w:rPr>
        <w:t>является</w:t>
      </w:r>
      <w:r w:rsidRPr="009713BB">
        <w:rPr>
          <w:rFonts w:ascii="Times New Roman" w:hAnsi="Times New Roman" w:cs="Times New Roman"/>
          <w:spacing w:val="8"/>
        </w:rPr>
        <w:t xml:space="preserve"> </w:t>
      </w:r>
      <w:r w:rsidRPr="009713BB">
        <w:rPr>
          <w:rFonts w:ascii="Times New Roman" w:hAnsi="Times New Roman" w:cs="Times New Roman"/>
        </w:rPr>
        <w:t>автономной.</w:t>
      </w:r>
      <w:r w:rsidRPr="009713BB">
        <w:rPr>
          <w:rFonts w:ascii="Times New Roman" w:hAnsi="Times New Roman" w:cs="Times New Roman"/>
          <w:spacing w:val="9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15"/>
        </w:rPr>
        <w:t xml:space="preserve"> </w:t>
      </w:r>
      <w:r w:rsidRPr="009713BB">
        <w:rPr>
          <w:rFonts w:ascii="Times New Roman" w:hAnsi="Times New Roman" w:cs="Times New Roman"/>
        </w:rPr>
        <w:t>котельной</w:t>
      </w:r>
      <w:r w:rsidRPr="009713BB">
        <w:rPr>
          <w:rFonts w:ascii="Times New Roman" w:hAnsi="Times New Roman" w:cs="Times New Roman"/>
          <w:spacing w:val="11"/>
        </w:rPr>
        <w:t xml:space="preserve"> </w:t>
      </w:r>
      <w:r w:rsidRPr="009713BB">
        <w:rPr>
          <w:rFonts w:ascii="Times New Roman" w:hAnsi="Times New Roman" w:cs="Times New Roman"/>
        </w:rPr>
        <w:t>установлен</w:t>
      </w:r>
      <w:r w:rsidRPr="009713BB">
        <w:rPr>
          <w:rFonts w:ascii="Times New Roman" w:hAnsi="Times New Roman" w:cs="Times New Roman"/>
          <w:spacing w:val="8"/>
        </w:rPr>
        <w:t xml:space="preserve"> </w:t>
      </w:r>
      <w:r w:rsidRPr="009713BB">
        <w:rPr>
          <w:rFonts w:ascii="Times New Roman" w:hAnsi="Times New Roman" w:cs="Times New Roman"/>
        </w:rPr>
        <w:t>1</w:t>
      </w:r>
      <w:r w:rsidRPr="009713BB">
        <w:rPr>
          <w:rFonts w:ascii="Times New Roman" w:hAnsi="Times New Roman" w:cs="Times New Roman"/>
          <w:spacing w:val="10"/>
        </w:rPr>
        <w:t xml:space="preserve"> </w:t>
      </w:r>
      <w:r w:rsidRPr="009713BB">
        <w:rPr>
          <w:rFonts w:ascii="Times New Roman" w:hAnsi="Times New Roman" w:cs="Times New Roman"/>
        </w:rPr>
        <w:t>котел</w:t>
      </w:r>
      <w:r w:rsidRPr="009713BB">
        <w:rPr>
          <w:rFonts w:ascii="Times New Roman" w:hAnsi="Times New Roman" w:cs="Times New Roman"/>
          <w:spacing w:val="10"/>
        </w:rPr>
        <w:t xml:space="preserve"> </w:t>
      </w:r>
      <w:r w:rsidRPr="009713BB">
        <w:rPr>
          <w:rFonts w:ascii="Times New Roman" w:hAnsi="Times New Roman" w:cs="Times New Roman"/>
        </w:rPr>
        <w:t>MICRO</w:t>
      </w:r>
      <w:r w:rsidRPr="009713BB">
        <w:rPr>
          <w:rFonts w:ascii="Times New Roman" w:hAnsi="Times New Roman" w:cs="Times New Roman"/>
          <w:spacing w:val="13"/>
        </w:rPr>
        <w:t xml:space="preserve"> </w:t>
      </w:r>
      <w:r w:rsidRPr="009713BB">
        <w:rPr>
          <w:rFonts w:ascii="Times New Roman" w:hAnsi="Times New Roman" w:cs="Times New Roman"/>
          <w:spacing w:val="-10"/>
        </w:rPr>
        <w:t>–</w:t>
      </w:r>
    </w:p>
    <w:p w:rsidR="00B42B61" w:rsidRPr="009713BB" w:rsidRDefault="009713BB" w:rsidP="009713BB">
      <w:pPr>
        <w:pStyle w:val="a3"/>
        <w:spacing w:before="98" w:line="362" w:lineRule="auto"/>
        <w:ind w:right="702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 xml:space="preserve">95. Тип топливных горелок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14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инжекторные. Тип топливной автоматики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14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РГУ. Производительность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котлоагрегата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MICRO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-</w:t>
      </w:r>
      <w:r w:rsidRPr="009713BB">
        <w:rPr>
          <w:rFonts w:ascii="Times New Roman" w:hAnsi="Times New Roman" w:cs="Times New Roman"/>
          <w:spacing w:val="-13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95,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согласно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паспортным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данным, составляет 0,082 Гкал/ч. Номинальная мощность котельной 0,082 Гкал/ч.</w:t>
      </w:r>
      <w:r w:rsidRPr="009713BB">
        <w:rPr>
          <w:rFonts w:ascii="Times New Roman" w:hAnsi="Times New Roman" w:cs="Times New Roman"/>
          <w:spacing w:val="4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Газ является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основным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видом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топлива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на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котельной.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Резервное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топливо</w:t>
      </w:r>
      <w:r w:rsidRPr="009713BB">
        <w:rPr>
          <w:rFonts w:ascii="Times New Roman" w:hAnsi="Times New Roman" w:cs="Times New Roman"/>
          <w:spacing w:val="8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не</w:t>
      </w:r>
      <w:r>
        <w:rPr>
          <w:rFonts w:ascii="Times New Roman" w:hAnsi="Times New Roman" w:cs="Times New Roman"/>
        </w:rPr>
        <w:t xml:space="preserve"> </w:t>
      </w:r>
      <w:r w:rsidRPr="009713BB">
        <w:rPr>
          <w:rFonts w:ascii="Times New Roman" w:hAnsi="Times New Roman" w:cs="Times New Roman"/>
        </w:rPr>
        <w:t xml:space="preserve">предусмотрено. </w:t>
      </w:r>
      <w:r w:rsidRPr="009713BB">
        <w:rPr>
          <w:rFonts w:ascii="Times New Roman" w:hAnsi="Times New Roman" w:cs="Times New Roman"/>
        </w:rPr>
        <w:lastRenderedPageBreak/>
        <w:t>Котельная работает только в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 xml:space="preserve">отопительный сезон (4704 ч.). ХВО – на котельной не производится. На котельной установлен циркуляционный насос </w:t>
      </w:r>
      <w:r w:rsidRPr="009713BB">
        <w:rPr>
          <w:rFonts w:ascii="Times New Roman" w:hAnsi="Times New Roman" w:cs="Times New Roman"/>
          <w:w w:val="105"/>
        </w:rPr>
        <w:t>WILO TOP-S 40/10 ЕМ.</w:t>
      </w:r>
    </w:p>
    <w:p w:rsidR="00B42B61" w:rsidRPr="009713BB" w:rsidRDefault="009713BB">
      <w:pPr>
        <w:pStyle w:val="a3"/>
        <w:spacing w:line="367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Тепловые сети двухтрубные, симметричные, стальные, проложены надземным способом.</w:t>
      </w:r>
    </w:p>
    <w:p w:rsidR="00B42B61" w:rsidRPr="009713BB" w:rsidRDefault="00B42B61">
      <w:pPr>
        <w:pStyle w:val="a3"/>
        <w:spacing w:before="200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3062"/>
        <w:rPr>
          <w:rFonts w:ascii="Times New Roman" w:hAnsi="Times New Roman" w:cs="Times New Roman"/>
          <w:b/>
          <w:i/>
          <w:sz w:val="24"/>
        </w:rPr>
      </w:pPr>
      <w:r w:rsidRPr="009713BB">
        <w:rPr>
          <w:rFonts w:ascii="Times New Roman" w:hAnsi="Times New Roman" w:cs="Times New Roman"/>
          <w:b/>
          <w:i/>
          <w:sz w:val="24"/>
        </w:rPr>
        <w:t>Котельная</w:t>
      </w:r>
      <w:r w:rsidRPr="009713BB">
        <w:rPr>
          <w:rFonts w:ascii="Times New Roman" w:hAnsi="Times New Roman" w:cs="Times New Roman"/>
          <w:b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с.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Богдановка,</w:t>
      </w:r>
      <w:r w:rsidRPr="009713BB">
        <w:rPr>
          <w:rFonts w:ascii="Times New Roman" w:hAnsi="Times New Roman" w:cs="Times New Roman"/>
          <w:b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ул.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Ленинская,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>7А</w:t>
      </w:r>
    </w:p>
    <w:p w:rsidR="00B42B61" w:rsidRPr="009713BB" w:rsidRDefault="009713BB">
      <w:pPr>
        <w:pStyle w:val="a3"/>
        <w:spacing w:before="143"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Котельная с. Богдановка расположена по адресу: Самарская область, Кинельский район, с. Богдановка, ул. Ленинская, 7А.</w:t>
      </w:r>
    </w:p>
    <w:p w:rsidR="00B42B61" w:rsidRPr="009713BB" w:rsidRDefault="009713BB">
      <w:pPr>
        <w:pStyle w:val="a3"/>
        <w:spacing w:before="3" w:line="364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>Котельная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является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автономной.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В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котельной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установлены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2</w:t>
      </w:r>
      <w:r w:rsidRPr="009713BB">
        <w:rPr>
          <w:rFonts w:ascii="Times New Roman" w:hAnsi="Times New Roman" w:cs="Times New Roman"/>
          <w:spacing w:val="-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котла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ЯИК. Тип топливных горелок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0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инжекторные. Тип топливной автоматики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0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РГУ. Газ является основным видом топлива на котельной. Резервное топливо не </w:t>
      </w:r>
      <w:r w:rsidRPr="009713BB">
        <w:rPr>
          <w:rFonts w:ascii="Times New Roman" w:hAnsi="Times New Roman" w:cs="Times New Roman"/>
        </w:rPr>
        <w:t>предусмотрено. Котельная работает только в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 xml:space="preserve">отопительный сезон (4704 ч.). ХВО – на котельной не производится. На котельной установлен циркуляционный насос </w:t>
      </w:r>
      <w:r w:rsidRPr="009713BB">
        <w:rPr>
          <w:rFonts w:ascii="Times New Roman" w:hAnsi="Times New Roman" w:cs="Times New Roman"/>
          <w:w w:val="105"/>
        </w:rPr>
        <w:t>WILO TOP-S 40/10 ЕМ.</w:t>
      </w:r>
    </w:p>
    <w:p w:rsidR="00B42B61" w:rsidRPr="009713BB" w:rsidRDefault="00B42B61">
      <w:pPr>
        <w:pStyle w:val="a3"/>
        <w:spacing w:before="137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3031"/>
        <w:rPr>
          <w:rFonts w:ascii="Times New Roman" w:hAnsi="Times New Roman" w:cs="Times New Roman"/>
          <w:b/>
          <w:i/>
          <w:sz w:val="24"/>
        </w:rPr>
      </w:pPr>
      <w:r w:rsidRPr="009713BB">
        <w:rPr>
          <w:rFonts w:ascii="Times New Roman" w:hAnsi="Times New Roman" w:cs="Times New Roman"/>
          <w:b/>
          <w:i/>
          <w:sz w:val="24"/>
        </w:rPr>
        <w:t>Котельная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с.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Богдановка,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ул.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Конычева,</w:t>
      </w:r>
      <w:r w:rsidRPr="009713BB">
        <w:rPr>
          <w:rFonts w:ascii="Times New Roman" w:hAnsi="Times New Roman" w:cs="Times New Roman"/>
          <w:b/>
          <w:i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>12Б</w:t>
      </w:r>
    </w:p>
    <w:p w:rsidR="00B42B61" w:rsidRPr="009713BB" w:rsidRDefault="009713BB">
      <w:pPr>
        <w:pStyle w:val="a3"/>
        <w:spacing w:before="144"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Котельная с. Богдановка расположена по адресу: Самарская область, Кинельский район, с. Богдановка, ул. Конычева, 12Б.</w:t>
      </w:r>
    </w:p>
    <w:p w:rsidR="00B42B61" w:rsidRPr="009713BB" w:rsidRDefault="009713BB">
      <w:pPr>
        <w:pStyle w:val="a3"/>
        <w:spacing w:before="2" w:line="362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Котельная является автономной. В котельной установлены 2 котла MICRO</w:t>
      </w:r>
      <w:r w:rsidRPr="009713BB">
        <w:rPr>
          <w:rFonts w:ascii="Times New Roman" w:hAnsi="Times New Roman" w:cs="Times New Roman"/>
          <w:spacing w:val="40"/>
          <w:w w:val="160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6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95.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Тип топливных горелок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6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инжекторные. Тип топливной автоматики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6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РГУ. Производительность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котлоагрегата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MICRO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-</w:t>
      </w:r>
      <w:r w:rsidRPr="009713BB">
        <w:rPr>
          <w:rFonts w:ascii="Times New Roman" w:hAnsi="Times New Roman" w:cs="Times New Roman"/>
          <w:spacing w:val="-13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95,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согласно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паспортным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данным, составляет 0,082 Гкал/ч. Номинальная мощность котельной 0,164 Гкал/ч.</w:t>
      </w:r>
      <w:r w:rsidRPr="009713BB">
        <w:rPr>
          <w:rFonts w:ascii="Times New Roman" w:hAnsi="Times New Roman" w:cs="Times New Roman"/>
          <w:spacing w:val="4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Газ является основным видом топлива на котельной. Резервное топливо не </w:t>
      </w:r>
      <w:r w:rsidRPr="009713BB">
        <w:rPr>
          <w:rFonts w:ascii="Times New Roman" w:hAnsi="Times New Roman" w:cs="Times New Roman"/>
        </w:rPr>
        <w:t>предусмотрено. Котельная работает только в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 xml:space="preserve">отопительный сезон (4704 ч.). ХВО – на котельной не производится. На котельной установлен циркуляционный насос </w:t>
      </w:r>
      <w:r w:rsidRPr="009713BB">
        <w:rPr>
          <w:rFonts w:ascii="Times New Roman" w:hAnsi="Times New Roman" w:cs="Times New Roman"/>
          <w:w w:val="105"/>
        </w:rPr>
        <w:t>WILO TOP-S 40/10 ЕМ.</w:t>
      </w:r>
    </w:p>
    <w:p w:rsidR="00B42B61" w:rsidRPr="009713BB" w:rsidRDefault="00B42B61">
      <w:pPr>
        <w:pStyle w:val="a3"/>
        <w:spacing w:before="148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spacing w:before="1"/>
        <w:ind w:left="3029"/>
        <w:rPr>
          <w:rFonts w:ascii="Times New Roman" w:hAnsi="Times New Roman" w:cs="Times New Roman"/>
          <w:b/>
          <w:i/>
          <w:sz w:val="24"/>
        </w:rPr>
      </w:pPr>
      <w:r w:rsidRPr="009713BB">
        <w:rPr>
          <w:rFonts w:ascii="Times New Roman" w:hAnsi="Times New Roman" w:cs="Times New Roman"/>
          <w:b/>
          <w:i/>
          <w:sz w:val="24"/>
        </w:rPr>
        <w:t>Котельная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с.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Богдановка,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ул.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Конычева,</w:t>
      </w:r>
      <w:r w:rsidRPr="009713BB">
        <w:rPr>
          <w:rFonts w:ascii="Times New Roman" w:hAnsi="Times New Roman" w:cs="Times New Roman"/>
          <w:b/>
          <w:i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>12В</w:t>
      </w:r>
    </w:p>
    <w:p w:rsidR="00B42B61" w:rsidRPr="009713BB" w:rsidRDefault="009713BB">
      <w:pPr>
        <w:pStyle w:val="a3"/>
        <w:spacing w:before="140" w:line="367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Котельная с. Богдановка расположена по адресу: Самарская область, Кинельский район, с. Богдановка, ул. Конычева, 12В.</w:t>
      </w:r>
    </w:p>
    <w:p w:rsidR="00B42B61" w:rsidRPr="009713BB" w:rsidRDefault="009713BB" w:rsidP="009713BB">
      <w:pPr>
        <w:pStyle w:val="a3"/>
        <w:spacing w:line="367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>Котельная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является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автономной.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В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котельной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установлены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2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котла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КЧМ. Тип топливных горелок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0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инжекторные. Тип топливной автоматики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0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РГУ. Газ является основным видом топлива на котельной. Резервное топливо не </w:t>
      </w:r>
      <w:r w:rsidRPr="009713BB">
        <w:rPr>
          <w:rFonts w:ascii="Times New Roman" w:hAnsi="Times New Roman" w:cs="Times New Roman"/>
        </w:rPr>
        <w:t>предусмотрено. Котельная работает только в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отопительный сезон (4704 ч.). ХВО –</w:t>
      </w:r>
      <w:r>
        <w:rPr>
          <w:rFonts w:ascii="Times New Roman" w:hAnsi="Times New Roman" w:cs="Times New Roman"/>
        </w:rPr>
        <w:t xml:space="preserve"> </w:t>
      </w:r>
      <w:r w:rsidRPr="009713BB">
        <w:rPr>
          <w:rFonts w:ascii="Times New Roman" w:hAnsi="Times New Roman" w:cs="Times New Roman"/>
        </w:rPr>
        <w:t>на</w:t>
      </w:r>
      <w:r w:rsidRPr="009713BB">
        <w:rPr>
          <w:rFonts w:ascii="Times New Roman" w:hAnsi="Times New Roman" w:cs="Times New Roman"/>
          <w:spacing w:val="27"/>
        </w:rPr>
        <w:t xml:space="preserve"> </w:t>
      </w:r>
      <w:r w:rsidRPr="009713BB">
        <w:rPr>
          <w:rFonts w:ascii="Times New Roman" w:hAnsi="Times New Roman" w:cs="Times New Roman"/>
        </w:rPr>
        <w:t>котельной</w:t>
      </w:r>
      <w:r w:rsidRPr="009713BB">
        <w:rPr>
          <w:rFonts w:ascii="Times New Roman" w:hAnsi="Times New Roman" w:cs="Times New Roman"/>
          <w:spacing w:val="27"/>
        </w:rPr>
        <w:t xml:space="preserve"> </w:t>
      </w:r>
      <w:r w:rsidRPr="009713BB">
        <w:rPr>
          <w:rFonts w:ascii="Times New Roman" w:hAnsi="Times New Roman" w:cs="Times New Roman"/>
        </w:rPr>
        <w:t>не</w:t>
      </w:r>
      <w:r w:rsidRPr="009713BB">
        <w:rPr>
          <w:rFonts w:ascii="Times New Roman" w:hAnsi="Times New Roman" w:cs="Times New Roman"/>
          <w:spacing w:val="27"/>
        </w:rPr>
        <w:t xml:space="preserve"> </w:t>
      </w:r>
      <w:r w:rsidRPr="009713BB">
        <w:rPr>
          <w:rFonts w:ascii="Times New Roman" w:hAnsi="Times New Roman" w:cs="Times New Roman"/>
        </w:rPr>
        <w:t>производится.</w:t>
      </w:r>
      <w:r w:rsidRPr="009713BB">
        <w:rPr>
          <w:rFonts w:ascii="Times New Roman" w:hAnsi="Times New Roman" w:cs="Times New Roman"/>
          <w:spacing w:val="28"/>
        </w:rPr>
        <w:t xml:space="preserve"> </w:t>
      </w:r>
      <w:r w:rsidRPr="009713BB">
        <w:rPr>
          <w:rFonts w:ascii="Times New Roman" w:hAnsi="Times New Roman" w:cs="Times New Roman"/>
        </w:rPr>
        <w:t>На</w:t>
      </w:r>
      <w:r w:rsidRPr="009713BB">
        <w:rPr>
          <w:rFonts w:ascii="Times New Roman" w:hAnsi="Times New Roman" w:cs="Times New Roman"/>
          <w:spacing w:val="25"/>
        </w:rPr>
        <w:t xml:space="preserve"> </w:t>
      </w:r>
      <w:r w:rsidRPr="009713BB">
        <w:rPr>
          <w:rFonts w:ascii="Times New Roman" w:hAnsi="Times New Roman" w:cs="Times New Roman"/>
        </w:rPr>
        <w:t>котельной</w:t>
      </w:r>
      <w:r w:rsidRPr="009713BB">
        <w:rPr>
          <w:rFonts w:ascii="Times New Roman" w:hAnsi="Times New Roman" w:cs="Times New Roman"/>
          <w:spacing w:val="27"/>
        </w:rPr>
        <w:t xml:space="preserve"> </w:t>
      </w:r>
      <w:r w:rsidRPr="009713BB">
        <w:rPr>
          <w:rFonts w:ascii="Times New Roman" w:hAnsi="Times New Roman" w:cs="Times New Roman"/>
        </w:rPr>
        <w:t>установлен</w:t>
      </w:r>
      <w:r w:rsidRPr="009713BB">
        <w:rPr>
          <w:rFonts w:ascii="Times New Roman" w:hAnsi="Times New Roman" w:cs="Times New Roman"/>
          <w:spacing w:val="31"/>
        </w:rPr>
        <w:t xml:space="preserve"> </w:t>
      </w:r>
      <w:r w:rsidRPr="009713BB">
        <w:rPr>
          <w:rFonts w:ascii="Times New Roman" w:hAnsi="Times New Roman" w:cs="Times New Roman"/>
        </w:rPr>
        <w:t>циркуляционный</w:t>
      </w:r>
      <w:r w:rsidRPr="009713BB">
        <w:rPr>
          <w:rFonts w:ascii="Times New Roman" w:hAnsi="Times New Roman" w:cs="Times New Roman"/>
          <w:spacing w:val="28"/>
        </w:rPr>
        <w:t xml:space="preserve"> </w:t>
      </w:r>
      <w:r w:rsidRPr="009713BB">
        <w:rPr>
          <w:rFonts w:ascii="Times New Roman" w:hAnsi="Times New Roman" w:cs="Times New Roman"/>
        </w:rPr>
        <w:t>насос WILO TOP-S 40/10 ЕМ.</w:t>
      </w:r>
    </w:p>
    <w:p w:rsidR="00B42B61" w:rsidRDefault="00B42B61">
      <w:pPr>
        <w:pStyle w:val="a3"/>
        <w:spacing w:before="139"/>
        <w:ind w:left="0"/>
        <w:rPr>
          <w:rFonts w:ascii="Times New Roman" w:hAnsi="Times New Roman" w:cs="Times New Roman"/>
        </w:rPr>
      </w:pPr>
    </w:p>
    <w:p w:rsidR="009713BB" w:rsidRPr="009713BB" w:rsidRDefault="009713BB">
      <w:pPr>
        <w:pStyle w:val="a3"/>
        <w:spacing w:before="139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922" w:right="217"/>
        <w:jc w:val="center"/>
        <w:rPr>
          <w:rFonts w:ascii="Times New Roman" w:hAnsi="Times New Roman" w:cs="Times New Roman"/>
          <w:b/>
          <w:i/>
          <w:sz w:val="24"/>
        </w:rPr>
      </w:pPr>
      <w:r w:rsidRPr="009713BB">
        <w:rPr>
          <w:rFonts w:ascii="Times New Roman" w:hAnsi="Times New Roman" w:cs="Times New Roman"/>
          <w:b/>
          <w:i/>
          <w:sz w:val="24"/>
        </w:rPr>
        <w:lastRenderedPageBreak/>
        <w:t>Модульная</w:t>
      </w:r>
      <w:r w:rsidRPr="009713BB">
        <w:rPr>
          <w:rFonts w:ascii="Times New Roman" w:hAnsi="Times New Roman" w:cs="Times New Roman"/>
          <w:b/>
          <w:i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котельная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аул</w:t>
      </w:r>
      <w:r w:rsidRPr="009713BB">
        <w:rPr>
          <w:rFonts w:ascii="Times New Roman" w:hAnsi="Times New Roman" w:cs="Times New Roman"/>
          <w:b/>
          <w:i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Казахский,</w:t>
      </w:r>
      <w:r w:rsidRPr="009713BB">
        <w:rPr>
          <w:rFonts w:ascii="Times New Roman" w:hAnsi="Times New Roman" w:cs="Times New Roman"/>
          <w:b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ул.</w:t>
      </w:r>
      <w:r w:rsidRPr="009713BB">
        <w:rPr>
          <w:rFonts w:ascii="Times New Roman" w:hAnsi="Times New Roman" w:cs="Times New Roman"/>
          <w:b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Казахская,</w:t>
      </w:r>
      <w:r w:rsidRPr="009713BB">
        <w:rPr>
          <w:rFonts w:ascii="Times New Roman" w:hAnsi="Times New Roman" w:cs="Times New Roman"/>
          <w:b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>79А</w:t>
      </w:r>
    </w:p>
    <w:p w:rsidR="00B42B61" w:rsidRPr="009713BB" w:rsidRDefault="009713BB">
      <w:pPr>
        <w:pStyle w:val="a3"/>
        <w:spacing w:before="143" w:line="364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Модульная котельная аул Казахский расположена по адресу: Самарская область, Кинельский район, аул Казахский, ул. Казахская, 79А.</w:t>
      </w:r>
    </w:p>
    <w:p w:rsidR="00B42B61" w:rsidRPr="009713BB" w:rsidRDefault="009713BB">
      <w:pPr>
        <w:pStyle w:val="a3"/>
        <w:spacing w:line="364" w:lineRule="auto"/>
        <w:ind w:right="70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Котельная является автономной. В котельной установлен 1 котел КЧМ. Тип топливных горелок – инжекторные. Тип топливной автоматики – РГУ. Газ является </w:t>
      </w:r>
      <w:r w:rsidRPr="009713BB">
        <w:rPr>
          <w:rFonts w:ascii="Times New Roman" w:hAnsi="Times New Roman" w:cs="Times New Roman"/>
          <w:w w:val="105"/>
        </w:rPr>
        <w:t>основным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видом</w:t>
      </w:r>
      <w:r w:rsidRPr="009713BB">
        <w:rPr>
          <w:rFonts w:ascii="Times New Roman" w:hAnsi="Times New Roman" w:cs="Times New Roman"/>
          <w:spacing w:val="-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топлива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на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котельной.</w:t>
      </w:r>
      <w:r w:rsidRPr="009713BB">
        <w:rPr>
          <w:rFonts w:ascii="Times New Roman" w:hAnsi="Times New Roman" w:cs="Times New Roman"/>
          <w:spacing w:val="-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Резервное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топливо</w:t>
      </w:r>
      <w:r w:rsidRPr="009713BB">
        <w:rPr>
          <w:rFonts w:ascii="Times New Roman" w:hAnsi="Times New Roman" w:cs="Times New Roman"/>
          <w:spacing w:val="-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не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предусмотрено. Котельная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работает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только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в</w:t>
      </w:r>
      <w:r w:rsidRPr="009713BB">
        <w:rPr>
          <w:rFonts w:ascii="Times New Roman" w:hAnsi="Times New Roman" w:cs="Times New Roman"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отопительный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сезон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(4704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ч.).</w:t>
      </w:r>
      <w:r w:rsidRPr="009713BB">
        <w:rPr>
          <w:rFonts w:ascii="Times New Roman" w:hAnsi="Times New Roman" w:cs="Times New Roman"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ХВО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6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на</w:t>
      </w:r>
      <w:r w:rsidRPr="009713BB">
        <w:rPr>
          <w:rFonts w:ascii="Times New Roman" w:hAnsi="Times New Roman" w:cs="Times New Roman"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котельной не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производится.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На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котельной</w:t>
      </w:r>
      <w:r w:rsidRPr="009713BB">
        <w:rPr>
          <w:rFonts w:ascii="Times New Roman" w:hAnsi="Times New Roman" w:cs="Times New Roman"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установлен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циркуляционный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насос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WILO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TOP-S 40/10 ЕМ.</w:t>
      </w:r>
    </w:p>
    <w:p w:rsidR="00B42B61" w:rsidRPr="009713BB" w:rsidRDefault="009713BB">
      <w:pPr>
        <w:pStyle w:val="a3"/>
        <w:spacing w:before="1" w:line="367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Тепловые сети двухтрубные, симметричные, стальные, проложены надземным способом.</w:t>
      </w:r>
    </w:p>
    <w:p w:rsidR="00B42B61" w:rsidRPr="009713BB" w:rsidRDefault="00B42B61">
      <w:pPr>
        <w:pStyle w:val="a3"/>
        <w:spacing w:before="136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707"/>
        <w:jc w:val="center"/>
        <w:rPr>
          <w:rFonts w:ascii="Times New Roman" w:hAnsi="Times New Roman" w:cs="Times New Roman"/>
          <w:b/>
          <w:i/>
          <w:sz w:val="24"/>
        </w:rPr>
      </w:pPr>
      <w:r w:rsidRPr="009713BB">
        <w:rPr>
          <w:rFonts w:ascii="Times New Roman" w:hAnsi="Times New Roman" w:cs="Times New Roman"/>
          <w:b/>
          <w:i/>
          <w:sz w:val="24"/>
        </w:rPr>
        <w:t>Котельная</w:t>
      </w:r>
      <w:r w:rsidRPr="009713BB">
        <w:rPr>
          <w:rFonts w:ascii="Times New Roman" w:hAnsi="Times New Roman" w:cs="Times New Roman"/>
          <w:b/>
          <w:i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аул</w:t>
      </w:r>
      <w:r w:rsidRPr="009713BB">
        <w:rPr>
          <w:rFonts w:ascii="Times New Roman" w:hAnsi="Times New Roman" w:cs="Times New Roman"/>
          <w:b/>
          <w:i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Казахский,</w:t>
      </w:r>
      <w:r w:rsidRPr="009713BB">
        <w:rPr>
          <w:rFonts w:ascii="Times New Roman" w:hAnsi="Times New Roman" w:cs="Times New Roman"/>
          <w:b/>
          <w:i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ул.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z w:val="24"/>
        </w:rPr>
        <w:t>Казахская,</w:t>
      </w:r>
      <w:r w:rsidRPr="009713BB">
        <w:rPr>
          <w:rFonts w:ascii="Times New Roman" w:hAnsi="Times New Roman" w:cs="Times New Roman"/>
          <w:b/>
          <w:i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i/>
          <w:spacing w:val="-5"/>
          <w:sz w:val="24"/>
        </w:rPr>
        <w:t>55А</w:t>
      </w:r>
    </w:p>
    <w:p w:rsidR="00B42B61" w:rsidRPr="009713BB" w:rsidRDefault="009713BB">
      <w:pPr>
        <w:pStyle w:val="a3"/>
        <w:spacing w:before="141" w:line="367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Котельная аул Казахский расположена по адресу: Самарская область, Кинельский район, аул Казахский, ул. Казахская, 55А.</w:t>
      </w:r>
    </w:p>
    <w:p w:rsidR="00B42B61" w:rsidRPr="009713BB" w:rsidRDefault="009713BB">
      <w:pPr>
        <w:pStyle w:val="a3"/>
        <w:spacing w:line="364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Котельная является автономной. В котельной установлен 1 навесной котел </w:t>
      </w:r>
      <w:r w:rsidRPr="009713BB">
        <w:rPr>
          <w:rFonts w:ascii="Times New Roman" w:hAnsi="Times New Roman" w:cs="Times New Roman"/>
          <w:w w:val="105"/>
        </w:rPr>
        <w:t>Протерма.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Тип</w:t>
      </w:r>
      <w:r w:rsidRPr="009713BB">
        <w:rPr>
          <w:rFonts w:ascii="Times New Roman" w:hAnsi="Times New Roman" w:cs="Times New Roman"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топливных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горелок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6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инжекторные.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Тип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топливной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автоматики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</w:rPr>
        <w:t>РГУ. Газ является основным видом топлива на котельной. Резервное топливо не предусмотрено. Котельная работает только в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 xml:space="preserve">отопительный сезон (4704 ч.). ХВО – на котельной не производится. На котельной установлен циркуляционный насос </w:t>
      </w:r>
      <w:r w:rsidRPr="009713BB">
        <w:rPr>
          <w:rFonts w:ascii="Times New Roman" w:hAnsi="Times New Roman" w:cs="Times New Roman"/>
          <w:w w:val="105"/>
        </w:rPr>
        <w:t>WILO TOP-S 40/10 ЕМ.</w:t>
      </w:r>
    </w:p>
    <w:p w:rsidR="00B42B61" w:rsidRPr="009713BB" w:rsidRDefault="00B42B61">
      <w:pPr>
        <w:pStyle w:val="a3"/>
        <w:spacing w:before="137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2" w:lineRule="auto"/>
        <w:ind w:right="70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Теплоснабжение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перспективных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объектов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общественно-деловой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 xml:space="preserve">застройки, </w:t>
      </w:r>
      <w:r w:rsidRPr="009713BB">
        <w:rPr>
          <w:rFonts w:ascii="Times New Roman" w:hAnsi="Times New Roman" w:cs="Times New Roman"/>
          <w:w w:val="105"/>
        </w:rPr>
        <w:t xml:space="preserve">планируемых к размещению на территории с.п. Богдановка, предлагается осуществить от новых источников тепловой энергии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  <w:w w:val="105"/>
        </w:rPr>
        <w:t>котельных блочно-модульного типа.</w:t>
      </w:r>
    </w:p>
    <w:p w:rsidR="00B42B61" w:rsidRPr="009713BB" w:rsidRDefault="009713BB">
      <w:pPr>
        <w:pStyle w:val="a3"/>
        <w:spacing w:before="6" w:line="364" w:lineRule="auto"/>
        <w:ind w:right="705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Описание перспективных источников тепловой энергии в с.п. Богдановка представлено в таблице 2.1.3.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5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Таблица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2.1.3 –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Перспективные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источники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 с.п.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Богдановка</w:t>
      </w:r>
    </w:p>
    <w:p w:rsidR="00B42B61" w:rsidRPr="009713BB" w:rsidRDefault="00B42B61">
      <w:pPr>
        <w:pStyle w:val="a3"/>
        <w:spacing w:before="1"/>
        <w:ind w:left="0"/>
        <w:rPr>
          <w:rFonts w:ascii="Times New Roman" w:hAnsi="Times New Roman" w:cs="Times New Roman"/>
          <w:sz w:val="12"/>
        </w:rPr>
      </w:pPr>
    </w:p>
    <w:tbl>
      <w:tblPr>
        <w:tblStyle w:val="TableNormal"/>
        <w:tblW w:w="0" w:type="auto"/>
        <w:tblInd w:w="6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3"/>
        <w:gridCol w:w="1899"/>
        <w:gridCol w:w="1676"/>
        <w:gridCol w:w="3486"/>
      </w:tblGrid>
      <w:tr w:rsidR="00B42B61" w:rsidRPr="009713BB">
        <w:trPr>
          <w:trHeight w:val="703"/>
        </w:trPr>
        <w:tc>
          <w:tcPr>
            <w:tcW w:w="2413" w:type="dxa"/>
          </w:tcPr>
          <w:p w:rsidR="00B42B61" w:rsidRPr="009713BB" w:rsidRDefault="009713BB">
            <w:pPr>
              <w:pStyle w:val="TableParagraph"/>
              <w:spacing w:before="125" w:line="244" w:lineRule="auto"/>
              <w:ind w:left="429" w:right="421" w:firstLine="34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Источник теплоснабжения</w:t>
            </w:r>
          </w:p>
        </w:tc>
        <w:tc>
          <w:tcPr>
            <w:tcW w:w="1899" w:type="dxa"/>
          </w:tcPr>
          <w:p w:rsidR="00B42B61" w:rsidRPr="009713BB" w:rsidRDefault="00B42B61">
            <w:pPr>
              <w:pStyle w:val="TableParagraph"/>
              <w:spacing w:before="1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Местоположение</w:t>
            </w:r>
          </w:p>
        </w:tc>
        <w:tc>
          <w:tcPr>
            <w:tcW w:w="1676" w:type="dxa"/>
          </w:tcPr>
          <w:p w:rsidR="00B42B61" w:rsidRPr="009713BB" w:rsidRDefault="009713BB">
            <w:pPr>
              <w:pStyle w:val="TableParagraph"/>
              <w:spacing w:before="125" w:line="244" w:lineRule="auto"/>
              <w:ind w:left="157" w:firstLine="45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Срок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строительства</w:t>
            </w:r>
          </w:p>
        </w:tc>
        <w:tc>
          <w:tcPr>
            <w:tcW w:w="3486" w:type="dxa"/>
          </w:tcPr>
          <w:p w:rsidR="00B42B61" w:rsidRPr="009713BB" w:rsidRDefault="009713BB">
            <w:pPr>
              <w:pStyle w:val="TableParagraph"/>
              <w:spacing w:before="125" w:line="244" w:lineRule="auto"/>
              <w:ind w:left="965" w:right="22" w:hanging="322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Наименование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объекта теплоснабжения</w:t>
            </w:r>
          </w:p>
        </w:tc>
      </w:tr>
      <w:tr w:rsidR="00B42B61" w:rsidRPr="009713BB">
        <w:trPr>
          <w:trHeight w:val="702"/>
        </w:trPr>
        <w:tc>
          <w:tcPr>
            <w:tcW w:w="2413" w:type="dxa"/>
          </w:tcPr>
          <w:p w:rsidR="00B42B61" w:rsidRPr="009713BB" w:rsidRDefault="00B42B61">
            <w:pPr>
              <w:pStyle w:val="TableParagraph"/>
              <w:spacing w:before="1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</w:tc>
        <w:tc>
          <w:tcPr>
            <w:tcW w:w="1899" w:type="dxa"/>
          </w:tcPr>
          <w:p w:rsidR="00B42B61" w:rsidRPr="009713BB" w:rsidRDefault="00B42B61">
            <w:pPr>
              <w:pStyle w:val="TableParagraph"/>
              <w:spacing w:before="1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5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село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1676" w:type="dxa"/>
          </w:tcPr>
          <w:p w:rsidR="00B42B61" w:rsidRPr="009713BB" w:rsidRDefault="009713BB">
            <w:pPr>
              <w:pStyle w:val="TableParagraph"/>
              <w:spacing w:line="230" w:lineRule="atLeast"/>
              <w:ind w:left="79" w:right="6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Расчетный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срок строительства </w:t>
            </w:r>
            <w:r w:rsidRPr="009713BB">
              <w:rPr>
                <w:rFonts w:ascii="Times New Roman" w:hAnsi="Times New Roman" w:cs="Times New Roman"/>
                <w:sz w:val="20"/>
              </w:rPr>
              <w:t>до 2035 г.</w:t>
            </w:r>
          </w:p>
        </w:tc>
        <w:tc>
          <w:tcPr>
            <w:tcW w:w="3486" w:type="dxa"/>
          </w:tcPr>
          <w:p w:rsidR="00B42B61" w:rsidRPr="009713BB" w:rsidRDefault="009713BB">
            <w:pPr>
              <w:pStyle w:val="TableParagraph"/>
              <w:spacing w:line="230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Физкультурно-оздоровительный </w:t>
            </w:r>
            <w:r w:rsidRPr="009713BB">
              <w:rPr>
                <w:rFonts w:ascii="Times New Roman" w:hAnsi="Times New Roman" w:cs="Times New Roman"/>
                <w:sz w:val="20"/>
              </w:rPr>
              <w:t>комплекс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со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спортивным залом площадью 1080 кв.м</w:t>
            </w:r>
          </w:p>
        </w:tc>
      </w:tr>
      <w:tr w:rsidR="00B42B61" w:rsidRPr="009713BB">
        <w:trPr>
          <w:trHeight w:val="702"/>
        </w:trPr>
        <w:tc>
          <w:tcPr>
            <w:tcW w:w="2413" w:type="dxa"/>
          </w:tcPr>
          <w:p w:rsidR="00B42B61" w:rsidRPr="009713BB" w:rsidRDefault="00B42B61">
            <w:pPr>
              <w:pStyle w:val="TableParagraph"/>
              <w:spacing w:before="1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1899" w:type="dxa"/>
          </w:tcPr>
          <w:p w:rsidR="00B42B61" w:rsidRPr="009713BB" w:rsidRDefault="009713BB">
            <w:pPr>
              <w:pStyle w:val="TableParagraph"/>
              <w:spacing w:before="125" w:line="244" w:lineRule="auto"/>
              <w:ind w:left="335" w:hanging="19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село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Богдановка, </w:t>
            </w:r>
            <w:r w:rsidRPr="009713BB">
              <w:rPr>
                <w:rFonts w:ascii="Times New Roman" w:hAnsi="Times New Roman" w:cs="Times New Roman"/>
                <w:sz w:val="20"/>
              </w:rPr>
              <w:t>ул. Западная</w:t>
            </w:r>
          </w:p>
        </w:tc>
        <w:tc>
          <w:tcPr>
            <w:tcW w:w="1676" w:type="dxa"/>
          </w:tcPr>
          <w:p w:rsidR="00B42B61" w:rsidRPr="009713BB" w:rsidRDefault="009713BB">
            <w:pPr>
              <w:pStyle w:val="TableParagraph"/>
              <w:spacing w:line="230" w:lineRule="atLeast"/>
              <w:ind w:left="79" w:right="6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Расчетный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срок строительства </w:t>
            </w:r>
            <w:r w:rsidRPr="009713BB">
              <w:rPr>
                <w:rFonts w:ascii="Times New Roman" w:hAnsi="Times New Roman" w:cs="Times New Roman"/>
                <w:sz w:val="20"/>
              </w:rPr>
              <w:t>до 2035 г.</w:t>
            </w:r>
          </w:p>
        </w:tc>
        <w:tc>
          <w:tcPr>
            <w:tcW w:w="3486" w:type="dxa"/>
          </w:tcPr>
          <w:p w:rsidR="00B42B61" w:rsidRPr="009713BB" w:rsidRDefault="009713BB">
            <w:pPr>
              <w:pStyle w:val="TableParagraph"/>
              <w:spacing w:before="125" w:line="244" w:lineRule="auto"/>
              <w:ind w:left="1270" w:right="22" w:hanging="1199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Пожарное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депо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площадью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0,9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га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на 2 машины</w:t>
            </w:r>
          </w:p>
        </w:tc>
      </w:tr>
    </w:tbl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18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before="1" w:line="364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Зоны действия автономных котельных с. Богдановка и аул Казахский представлены на рисунках 2.1.1 - 2.1.2.</w:t>
      </w:r>
    </w:p>
    <w:p w:rsidR="00B42B61" w:rsidRPr="009713BB" w:rsidRDefault="009713BB">
      <w:pPr>
        <w:pStyle w:val="a3"/>
        <w:spacing w:line="364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Перспективные зоны теплоснабжения планируемых блочно-модульных источников тепловой энергии, действующих на территории с. Богдановка представлены на рисунке 2.1.3.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2"/>
        <w:ind w:left="-1" w:right="216"/>
        <w:jc w:val="center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Рисунок 2.1.1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</w:rPr>
        <w:t>Зоны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действия автономных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котельных с.</w:t>
      </w:r>
      <w:r w:rsidRPr="009713BB">
        <w:rPr>
          <w:rFonts w:ascii="Times New Roman" w:hAnsi="Times New Roman" w:cs="Times New Roman"/>
          <w:spacing w:val="-2"/>
        </w:rPr>
        <w:t xml:space="preserve"> Богдановка</w:t>
      </w:r>
    </w:p>
    <w:p w:rsidR="00B42B61" w:rsidRPr="009713BB" w:rsidRDefault="009713BB">
      <w:pPr>
        <w:pStyle w:val="a3"/>
        <w:spacing w:before="2"/>
        <w:ind w:left="0"/>
        <w:rPr>
          <w:rFonts w:ascii="Times New Roman" w:hAnsi="Times New Roman" w:cs="Times New Roman"/>
          <w:sz w:val="10"/>
        </w:rPr>
      </w:pPr>
      <w:r w:rsidRPr="009713BB">
        <w:rPr>
          <w:rFonts w:ascii="Times New Roman" w:hAnsi="Times New Roman" w:cs="Times New Roman"/>
          <w:noProof/>
          <w:sz w:val="10"/>
          <w:lang w:eastAsia="ru-RU"/>
        </w:rPr>
        <w:drawing>
          <wp:anchor distT="0" distB="0" distL="0" distR="0" simplePos="0" relativeHeight="487589888" behindDoc="1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88406</wp:posOffset>
            </wp:positionV>
            <wp:extent cx="5737441" cy="7096125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7441" cy="709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2B61" w:rsidRPr="009713BB" w:rsidRDefault="00B42B61">
      <w:pPr>
        <w:pStyle w:val="a3"/>
        <w:rPr>
          <w:rFonts w:ascii="Times New Roman" w:hAnsi="Times New Roman" w:cs="Times New Roman"/>
          <w:sz w:val="10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6"/>
        <w:ind w:left="705" w:right="867"/>
        <w:jc w:val="center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Рисунок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</w:rPr>
        <w:t>2.1.2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Зоны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действия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</w:rPr>
        <w:t>автономных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 xml:space="preserve">котельных аул </w:t>
      </w:r>
      <w:r w:rsidRPr="009713BB">
        <w:rPr>
          <w:rFonts w:ascii="Times New Roman" w:hAnsi="Times New Roman" w:cs="Times New Roman"/>
          <w:spacing w:val="-2"/>
        </w:rPr>
        <w:t>Казахский</w:t>
      </w:r>
    </w:p>
    <w:p w:rsidR="00B42B61" w:rsidRPr="009713BB" w:rsidRDefault="009713BB">
      <w:pPr>
        <w:pStyle w:val="a3"/>
        <w:spacing w:before="2"/>
        <w:ind w:left="0"/>
        <w:rPr>
          <w:rFonts w:ascii="Times New Roman" w:hAnsi="Times New Roman" w:cs="Times New Roman"/>
          <w:sz w:val="10"/>
        </w:rPr>
      </w:pPr>
      <w:r w:rsidRPr="009713BB">
        <w:rPr>
          <w:rFonts w:ascii="Times New Roman" w:hAnsi="Times New Roman" w:cs="Times New Roman"/>
          <w:noProof/>
          <w:sz w:val="10"/>
          <w:lang w:eastAsia="ru-RU"/>
        </w:rPr>
        <w:drawing>
          <wp:anchor distT="0" distB="0" distL="0" distR="0" simplePos="0" relativeHeight="487590400" behindDoc="1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88381</wp:posOffset>
            </wp:positionV>
            <wp:extent cx="5589935" cy="4676775"/>
            <wp:effectExtent l="0" t="0" r="0" b="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9935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2B61" w:rsidRPr="009713BB" w:rsidRDefault="00B42B61">
      <w:pPr>
        <w:pStyle w:val="a3"/>
        <w:rPr>
          <w:rFonts w:ascii="Times New Roman" w:hAnsi="Times New Roman" w:cs="Times New Roman"/>
          <w:sz w:val="10"/>
        </w:rPr>
        <w:sectPr w:rsidR="00B42B61" w:rsidRPr="009713BB">
          <w:pgSz w:w="11910" w:h="16850"/>
          <w:pgMar w:top="1060" w:right="141" w:bottom="124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2" w:line="364" w:lineRule="auto"/>
        <w:ind w:right="70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Рисунок 2.1.3 – Перспективные зоны теплоснабжения планируемых блочно-</w:t>
      </w:r>
      <w:r w:rsidRPr="009713BB">
        <w:rPr>
          <w:rFonts w:ascii="Times New Roman" w:hAnsi="Times New Roman" w:cs="Times New Roman"/>
          <w:w w:val="105"/>
        </w:rPr>
        <w:t xml:space="preserve">модульных источников тепловой энергии, действующих на территории с. </w:t>
      </w:r>
      <w:r w:rsidRPr="009713BB">
        <w:rPr>
          <w:rFonts w:ascii="Times New Roman" w:hAnsi="Times New Roman" w:cs="Times New Roman"/>
          <w:spacing w:val="-2"/>
          <w:w w:val="105"/>
        </w:rPr>
        <w:t>Богдановка</w:t>
      </w:r>
    </w:p>
    <w:p w:rsidR="00B42B61" w:rsidRPr="009713BB" w:rsidRDefault="009713BB">
      <w:pPr>
        <w:ind w:left="743"/>
        <w:rPr>
          <w:rFonts w:ascii="Times New Roman" w:hAnsi="Times New Roman" w:cs="Times New Roman"/>
          <w:sz w:val="20"/>
        </w:rPr>
      </w:pPr>
      <w:r w:rsidRPr="009713BB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5738607" cy="7096125"/>
            <wp:effectExtent l="0" t="0" r="0" b="0"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8607" cy="709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B61" w:rsidRPr="009713BB" w:rsidRDefault="00B42B61">
      <w:pPr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1060" w:right="141" w:bottom="1240" w:left="992" w:header="0" w:footer="1013" w:gutter="0"/>
          <w:cols w:space="720"/>
        </w:sectPr>
      </w:pPr>
    </w:p>
    <w:p w:rsidR="00B42B61" w:rsidRPr="009713BB" w:rsidRDefault="009713BB">
      <w:pPr>
        <w:pStyle w:val="a4"/>
        <w:numPr>
          <w:ilvl w:val="1"/>
          <w:numId w:val="16"/>
        </w:numPr>
        <w:tabs>
          <w:tab w:val="left" w:pos="1854"/>
        </w:tabs>
        <w:spacing w:before="67" w:line="360" w:lineRule="auto"/>
        <w:ind w:right="711" w:firstLine="707"/>
        <w:jc w:val="left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lastRenderedPageBreak/>
        <w:t>Существующие и</w:t>
      </w:r>
      <w:r w:rsidRPr="009713BB">
        <w:rPr>
          <w:rFonts w:ascii="Times New Roman" w:hAnsi="Times New Roman" w:cs="Times New Roman"/>
          <w:b/>
          <w:spacing w:val="3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перспективные</w:t>
      </w:r>
      <w:r w:rsidRPr="009713BB">
        <w:rPr>
          <w:rFonts w:ascii="Times New Roman" w:hAnsi="Times New Roman" w:cs="Times New Roman"/>
          <w:b/>
          <w:spacing w:val="29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зоны</w:t>
      </w:r>
      <w:r w:rsidRPr="009713BB">
        <w:rPr>
          <w:rFonts w:ascii="Times New Roman" w:hAnsi="Times New Roman" w:cs="Times New Roman"/>
          <w:b/>
          <w:spacing w:val="3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действия</w:t>
      </w:r>
      <w:r w:rsidRPr="009713BB">
        <w:rPr>
          <w:rFonts w:ascii="Times New Roman" w:hAnsi="Times New Roman" w:cs="Times New Roman"/>
          <w:b/>
          <w:spacing w:val="3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индивидуальных источников тепловой энергии.</w:t>
      </w:r>
    </w:p>
    <w:p w:rsidR="00B42B61" w:rsidRPr="009713BB" w:rsidRDefault="009713BB">
      <w:pPr>
        <w:pStyle w:val="a3"/>
        <w:spacing w:before="5" w:line="364" w:lineRule="auto"/>
        <w:ind w:right="704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Потребители, за исключением тех которые подключены к существующим автономным котельным с.п. Богдановка, используют индивидуальные источники тепловой энергии.</w:t>
      </w:r>
    </w:p>
    <w:p w:rsidR="00B42B61" w:rsidRPr="009713BB" w:rsidRDefault="009713BB">
      <w:pPr>
        <w:pStyle w:val="a3"/>
        <w:spacing w:before="2" w:line="364" w:lineRule="auto"/>
        <w:ind w:right="70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Существующая индивидуальная жилая застройка с.п. Богдановка оборудована автономными газовыми котлами. Проектируемую жилую индивидуальную застройку планируется обеспечить тепловой энергией аналогично - от индивидуальных котлов различных модификаций.</w:t>
      </w:r>
    </w:p>
    <w:p w:rsidR="00B42B61" w:rsidRPr="009713BB" w:rsidRDefault="00B42B61">
      <w:pPr>
        <w:pStyle w:val="a3"/>
        <w:spacing w:before="139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2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Перспективные зоны действия индивидуальных источников тепловой энергии с.п. Богдановка находятся:</w:t>
      </w:r>
    </w:p>
    <w:p w:rsidR="00B42B61" w:rsidRPr="009713BB" w:rsidRDefault="009713BB">
      <w:pPr>
        <w:spacing w:line="273" w:lineRule="exact"/>
        <w:ind w:left="1418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>с.</w:t>
      </w:r>
      <w:r w:rsidRPr="009713BB">
        <w:rPr>
          <w:rFonts w:ascii="Times New Roman" w:hAnsi="Times New Roman" w:cs="Times New Roman"/>
          <w:b/>
          <w:spacing w:val="1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  <w:u w:val="single"/>
        </w:rPr>
        <w:t>Богдановка:</w:t>
      </w:r>
    </w:p>
    <w:p w:rsidR="00B42B61" w:rsidRPr="009713BB" w:rsidRDefault="009713BB">
      <w:pPr>
        <w:pStyle w:val="a4"/>
        <w:numPr>
          <w:ilvl w:val="0"/>
          <w:numId w:val="15"/>
        </w:numPr>
        <w:tabs>
          <w:tab w:val="left" w:pos="1563"/>
        </w:tabs>
        <w:spacing w:before="140"/>
        <w:ind w:left="1563" w:hanging="145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площадке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5"/>
          <w:sz w:val="24"/>
        </w:rPr>
        <w:t>№1;</w:t>
      </w:r>
    </w:p>
    <w:p w:rsidR="00B42B61" w:rsidRPr="009713BB" w:rsidRDefault="009713BB">
      <w:pPr>
        <w:pStyle w:val="a4"/>
        <w:numPr>
          <w:ilvl w:val="0"/>
          <w:numId w:val="15"/>
        </w:numPr>
        <w:tabs>
          <w:tab w:val="left" w:pos="1563"/>
        </w:tabs>
        <w:spacing w:before="136"/>
        <w:ind w:left="1563" w:hanging="145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площадке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5"/>
          <w:sz w:val="24"/>
        </w:rPr>
        <w:t>№2.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1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136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 xml:space="preserve">аул </w:t>
      </w:r>
      <w:r w:rsidRPr="009713BB">
        <w:rPr>
          <w:rFonts w:ascii="Times New Roman" w:hAnsi="Times New Roman" w:cs="Times New Roman"/>
          <w:b/>
          <w:spacing w:val="-2"/>
          <w:sz w:val="24"/>
          <w:u w:val="single"/>
        </w:rPr>
        <w:t>Казахский:</w:t>
      </w:r>
    </w:p>
    <w:p w:rsidR="00B42B61" w:rsidRPr="009713BB" w:rsidRDefault="009713BB">
      <w:pPr>
        <w:pStyle w:val="a4"/>
        <w:numPr>
          <w:ilvl w:val="0"/>
          <w:numId w:val="15"/>
        </w:numPr>
        <w:tabs>
          <w:tab w:val="left" w:pos="1505"/>
        </w:tabs>
        <w:spacing w:before="139"/>
        <w:ind w:left="1505" w:hanging="145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площадке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5"/>
          <w:sz w:val="24"/>
        </w:rPr>
        <w:t>№1.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136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>п.</w:t>
      </w:r>
      <w:r w:rsidRPr="009713BB">
        <w:rPr>
          <w:rFonts w:ascii="Times New Roman" w:hAnsi="Times New Roman" w:cs="Times New Roman"/>
          <w:b/>
          <w:spacing w:val="-5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z w:val="24"/>
          <w:u w:val="single"/>
        </w:rPr>
        <w:t>Красный</w:t>
      </w:r>
      <w:r w:rsidRPr="009713BB">
        <w:rPr>
          <w:rFonts w:ascii="Times New Roman" w:hAnsi="Times New Roman" w:cs="Times New Roman"/>
          <w:b/>
          <w:spacing w:val="-1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pacing w:val="-4"/>
          <w:sz w:val="24"/>
          <w:u w:val="single"/>
        </w:rPr>
        <w:t>Ключ:</w:t>
      </w:r>
    </w:p>
    <w:p w:rsidR="00B42B61" w:rsidRPr="009713BB" w:rsidRDefault="009713BB">
      <w:pPr>
        <w:pStyle w:val="a4"/>
        <w:numPr>
          <w:ilvl w:val="0"/>
          <w:numId w:val="15"/>
        </w:numPr>
        <w:tabs>
          <w:tab w:val="left" w:pos="1505"/>
        </w:tabs>
        <w:spacing w:before="137"/>
        <w:ind w:left="1505" w:hanging="145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площадке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5"/>
          <w:sz w:val="24"/>
        </w:rPr>
        <w:t>№1.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136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>с.</w:t>
      </w:r>
      <w:r w:rsidRPr="009713BB">
        <w:rPr>
          <w:rFonts w:ascii="Times New Roman" w:hAnsi="Times New Roman" w:cs="Times New Roman"/>
          <w:b/>
          <w:spacing w:val="-3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z w:val="24"/>
          <w:u w:val="single"/>
        </w:rPr>
        <w:t>Кривая</w:t>
      </w:r>
      <w:r w:rsidRPr="009713BB">
        <w:rPr>
          <w:rFonts w:ascii="Times New Roman" w:hAnsi="Times New Roman" w:cs="Times New Roman"/>
          <w:b/>
          <w:spacing w:val="-1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pacing w:val="-4"/>
          <w:sz w:val="24"/>
          <w:u w:val="single"/>
        </w:rPr>
        <w:t>Лука:</w:t>
      </w:r>
    </w:p>
    <w:p w:rsidR="00B42B61" w:rsidRPr="009713BB" w:rsidRDefault="009713BB">
      <w:pPr>
        <w:pStyle w:val="a4"/>
        <w:numPr>
          <w:ilvl w:val="0"/>
          <w:numId w:val="15"/>
        </w:numPr>
        <w:tabs>
          <w:tab w:val="left" w:pos="1505"/>
        </w:tabs>
        <w:spacing w:before="140"/>
        <w:ind w:left="1505" w:hanging="145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площадке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5"/>
          <w:sz w:val="24"/>
        </w:rPr>
        <w:t>№1.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ind w:left="136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  <w:u w:val="single"/>
        </w:rPr>
        <w:t>п.</w:t>
      </w:r>
      <w:r w:rsidRPr="009713BB">
        <w:rPr>
          <w:rFonts w:ascii="Times New Roman" w:hAnsi="Times New Roman" w:cs="Times New Roman"/>
          <w:b/>
          <w:spacing w:val="-1"/>
          <w:sz w:val="24"/>
          <w:u w:val="single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  <w:u w:val="single"/>
        </w:rPr>
        <w:t>Новосадовый:</w:t>
      </w:r>
    </w:p>
    <w:p w:rsidR="00B42B61" w:rsidRPr="009713BB" w:rsidRDefault="009713BB">
      <w:pPr>
        <w:pStyle w:val="a4"/>
        <w:numPr>
          <w:ilvl w:val="0"/>
          <w:numId w:val="15"/>
        </w:numPr>
        <w:tabs>
          <w:tab w:val="left" w:pos="1505"/>
        </w:tabs>
        <w:spacing w:before="137"/>
        <w:ind w:left="1505" w:hanging="145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площадке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5"/>
          <w:sz w:val="24"/>
        </w:rPr>
        <w:t>№1.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4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2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Существующие зоны действия индивидуальных источников тепловой энергии с.п. Богдановка, представлены на рисунках 2.2.1 - 2.2.4.</w:t>
      </w:r>
    </w:p>
    <w:p w:rsidR="00B42B61" w:rsidRPr="009713BB" w:rsidRDefault="009713BB">
      <w:pPr>
        <w:pStyle w:val="a3"/>
        <w:spacing w:before="1" w:line="364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Перспективные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зоны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действия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индивидуального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 с.п. Богдановка, представлены на рисунках 2.2.5 - 2.2.8.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1" w:line="362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lastRenderedPageBreak/>
        <w:t>Рисунок</w:t>
      </w:r>
      <w:r w:rsidRPr="009713BB">
        <w:rPr>
          <w:rFonts w:ascii="Times New Roman" w:hAnsi="Times New Roman" w:cs="Times New Roman"/>
          <w:spacing w:val="5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2.2.1</w:t>
      </w:r>
      <w:r w:rsidRPr="009713BB">
        <w:rPr>
          <w:rFonts w:ascii="Times New Roman" w:hAnsi="Times New Roman" w:cs="Times New Roman"/>
          <w:spacing w:val="15"/>
          <w:w w:val="160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21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Зоны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действия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индивидуальных</w:t>
      </w:r>
      <w:r w:rsidRPr="009713BB">
        <w:rPr>
          <w:rFonts w:ascii="Times New Roman" w:hAnsi="Times New Roman" w:cs="Times New Roman"/>
          <w:spacing w:val="5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источников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тепловой энергии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с.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Богдановка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</w:t>
      </w:r>
      <w:r w:rsidRPr="009713BB">
        <w:rPr>
          <w:rFonts w:ascii="Times New Roman" w:hAnsi="Times New Roman" w:cs="Times New Roman"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п.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Новосадовый</w:t>
      </w:r>
    </w:p>
    <w:p w:rsidR="00B42B61" w:rsidRPr="009713BB" w:rsidRDefault="009713BB">
      <w:pPr>
        <w:ind w:left="709"/>
        <w:rPr>
          <w:rFonts w:ascii="Times New Roman" w:hAnsi="Times New Roman" w:cs="Times New Roman"/>
          <w:sz w:val="20"/>
        </w:rPr>
      </w:pPr>
      <w:r w:rsidRPr="009713BB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5588800" cy="6912006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8800" cy="6912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B61" w:rsidRPr="009713BB" w:rsidRDefault="00B42B61">
      <w:pPr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78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1" w:line="362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lastRenderedPageBreak/>
        <w:t>Рисунок</w:t>
      </w:r>
      <w:r w:rsidRPr="009713BB">
        <w:rPr>
          <w:rFonts w:ascii="Times New Roman" w:hAnsi="Times New Roman" w:cs="Times New Roman"/>
          <w:spacing w:val="5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2.2.2</w:t>
      </w:r>
      <w:r w:rsidRPr="009713BB">
        <w:rPr>
          <w:rFonts w:ascii="Times New Roman" w:hAnsi="Times New Roman" w:cs="Times New Roman"/>
          <w:spacing w:val="15"/>
          <w:w w:val="160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21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Зоны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действия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индивидуальных</w:t>
      </w:r>
      <w:r w:rsidRPr="009713BB">
        <w:rPr>
          <w:rFonts w:ascii="Times New Roman" w:hAnsi="Times New Roman" w:cs="Times New Roman"/>
          <w:spacing w:val="5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источников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тепловой энергии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аул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Казахский</w:t>
      </w:r>
    </w:p>
    <w:p w:rsidR="00B42B61" w:rsidRPr="009713BB" w:rsidRDefault="009713BB">
      <w:pPr>
        <w:ind w:left="709"/>
        <w:rPr>
          <w:rFonts w:ascii="Times New Roman" w:hAnsi="Times New Roman" w:cs="Times New Roman"/>
          <w:sz w:val="20"/>
        </w:rPr>
      </w:pPr>
      <w:r w:rsidRPr="009713BB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5589050" cy="4676775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905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B61" w:rsidRPr="009713BB" w:rsidRDefault="00B42B61">
      <w:pPr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78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1" w:line="362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lastRenderedPageBreak/>
        <w:t>Рисунок</w:t>
      </w:r>
      <w:r w:rsidRPr="009713BB">
        <w:rPr>
          <w:rFonts w:ascii="Times New Roman" w:hAnsi="Times New Roman" w:cs="Times New Roman"/>
          <w:spacing w:val="5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2.2.3</w:t>
      </w:r>
      <w:r w:rsidRPr="009713BB">
        <w:rPr>
          <w:rFonts w:ascii="Times New Roman" w:hAnsi="Times New Roman" w:cs="Times New Roman"/>
          <w:spacing w:val="16"/>
          <w:w w:val="160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21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Зоны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действия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индивидуальных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источников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тепловой энергии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п.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Красный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Ключ</w:t>
      </w:r>
    </w:p>
    <w:p w:rsidR="00B42B61" w:rsidRPr="009713BB" w:rsidRDefault="009713BB">
      <w:pPr>
        <w:ind w:left="709"/>
        <w:rPr>
          <w:rFonts w:ascii="Times New Roman" w:hAnsi="Times New Roman" w:cs="Times New Roman"/>
          <w:sz w:val="20"/>
        </w:rPr>
      </w:pPr>
      <w:r w:rsidRPr="009713BB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5576987" cy="6076950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6987" cy="607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B61" w:rsidRPr="009713BB" w:rsidRDefault="00B42B61">
      <w:pPr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78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1" w:line="362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lastRenderedPageBreak/>
        <w:t>Рисунок</w:t>
      </w:r>
      <w:r w:rsidRPr="009713BB">
        <w:rPr>
          <w:rFonts w:ascii="Times New Roman" w:hAnsi="Times New Roman" w:cs="Times New Roman"/>
          <w:spacing w:val="5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2.2.4</w:t>
      </w:r>
      <w:r w:rsidRPr="009713BB">
        <w:rPr>
          <w:rFonts w:ascii="Times New Roman" w:hAnsi="Times New Roman" w:cs="Times New Roman"/>
          <w:spacing w:val="16"/>
          <w:w w:val="160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21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Зоны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действия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индивидуальных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источников</w:t>
      </w:r>
      <w:r w:rsidRPr="009713BB">
        <w:rPr>
          <w:rFonts w:ascii="Times New Roman" w:hAnsi="Times New Roman" w:cs="Times New Roman"/>
          <w:spacing w:val="5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тепловой энергии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с.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Кривая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Лука</w:t>
      </w:r>
    </w:p>
    <w:p w:rsidR="00B42B61" w:rsidRPr="009713BB" w:rsidRDefault="009713BB">
      <w:pPr>
        <w:ind w:left="716"/>
        <w:rPr>
          <w:rFonts w:ascii="Times New Roman" w:hAnsi="Times New Roman" w:cs="Times New Roman"/>
          <w:sz w:val="20"/>
        </w:rPr>
      </w:pPr>
      <w:r w:rsidRPr="009713BB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5930654" cy="4276725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0654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B61" w:rsidRPr="009713BB" w:rsidRDefault="00B42B61">
      <w:pPr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78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1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Рисунок</w:t>
      </w:r>
      <w:r w:rsidRPr="009713BB">
        <w:rPr>
          <w:rFonts w:ascii="Times New Roman" w:hAnsi="Times New Roman" w:cs="Times New Roman"/>
          <w:spacing w:val="39"/>
        </w:rPr>
        <w:t xml:space="preserve"> </w:t>
      </w:r>
      <w:r w:rsidRPr="009713BB">
        <w:rPr>
          <w:rFonts w:ascii="Times New Roman" w:hAnsi="Times New Roman" w:cs="Times New Roman"/>
        </w:rPr>
        <w:t>2.2.5</w:t>
      </w:r>
      <w:r w:rsidRPr="009713BB">
        <w:rPr>
          <w:rFonts w:ascii="Times New Roman" w:hAnsi="Times New Roman" w:cs="Times New Roman"/>
          <w:spacing w:val="37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Перспективные</w:t>
      </w:r>
      <w:r w:rsidRPr="009713BB">
        <w:rPr>
          <w:rFonts w:ascii="Times New Roman" w:hAnsi="Times New Roman" w:cs="Times New Roman"/>
          <w:spacing w:val="39"/>
        </w:rPr>
        <w:t xml:space="preserve"> </w:t>
      </w:r>
      <w:r w:rsidRPr="009713BB">
        <w:rPr>
          <w:rFonts w:ascii="Times New Roman" w:hAnsi="Times New Roman" w:cs="Times New Roman"/>
        </w:rPr>
        <w:t>зоны</w:t>
      </w:r>
      <w:r w:rsidRPr="009713BB">
        <w:rPr>
          <w:rFonts w:ascii="Times New Roman" w:hAnsi="Times New Roman" w:cs="Times New Roman"/>
          <w:spacing w:val="39"/>
        </w:rPr>
        <w:t xml:space="preserve"> </w:t>
      </w:r>
      <w:r w:rsidRPr="009713BB">
        <w:rPr>
          <w:rFonts w:ascii="Times New Roman" w:hAnsi="Times New Roman" w:cs="Times New Roman"/>
        </w:rPr>
        <w:t>индивидуального</w:t>
      </w:r>
      <w:r w:rsidRPr="009713BB">
        <w:rPr>
          <w:rFonts w:ascii="Times New Roman" w:hAnsi="Times New Roman" w:cs="Times New Roman"/>
          <w:spacing w:val="39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</w:t>
      </w:r>
      <w:r w:rsidRPr="009713BB">
        <w:rPr>
          <w:rFonts w:ascii="Times New Roman" w:hAnsi="Times New Roman" w:cs="Times New Roman"/>
          <w:spacing w:val="41"/>
        </w:rPr>
        <w:t xml:space="preserve"> </w:t>
      </w:r>
      <w:r w:rsidRPr="009713BB">
        <w:rPr>
          <w:rFonts w:ascii="Times New Roman" w:hAnsi="Times New Roman" w:cs="Times New Roman"/>
          <w:spacing w:val="-5"/>
        </w:rPr>
        <w:t>с.</w:t>
      </w:r>
    </w:p>
    <w:p w:rsidR="00B42B61" w:rsidRPr="009713BB" w:rsidRDefault="009713BB">
      <w:pPr>
        <w:pStyle w:val="a3"/>
        <w:spacing w:before="141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п.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Новосадовый</w:t>
      </w:r>
    </w:p>
    <w:p w:rsidR="00B42B61" w:rsidRPr="009713BB" w:rsidRDefault="009713BB">
      <w:pPr>
        <w:pStyle w:val="a3"/>
        <w:spacing w:before="2"/>
        <w:ind w:left="0"/>
        <w:rPr>
          <w:rFonts w:ascii="Times New Roman" w:hAnsi="Times New Roman" w:cs="Times New Roman"/>
          <w:sz w:val="10"/>
        </w:rPr>
      </w:pPr>
      <w:r w:rsidRPr="009713BB">
        <w:rPr>
          <w:rFonts w:ascii="Times New Roman" w:hAnsi="Times New Roman" w:cs="Times New Roman"/>
          <w:noProof/>
          <w:sz w:val="10"/>
          <w:lang w:eastAsia="ru-RU"/>
        </w:rPr>
        <w:drawing>
          <wp:anchor distT="0" distB="0" distL="0" distR="0" simplePos="0" relativeHeight="487590912" behindDoc="1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88635</wp:posOffset>
            </wp:positionV>
            <wp:extent cx="5503183" cy="6808279"/>
            <wp:effectExtent l="0" t="0" r="0" b="0"/>
            <wp:wrapTopAndBottom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3183" cy="6808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2B61" w:rsidRPr="009713BB" w:rsidRDefault="00B42B61">
      <w:pPr>
        <w:pStyle w:val="a3"/>
        <w:rPr>
          <w:rFonts w:ascii="Times New Roman" w:hAnsi="Times New Roman" w:cs="Times New Roman"/>
          <w:sz w:val="10"/>
        </w:rPr>
        <w:sectPr w:rsidR="00B42B61" w:rsidRPr="009713BB">
          <w:pgSz w:w="11910" w:h="16850"/>
          <w:pgMar w:top="78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71" w:line="362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 xml:space="preserve">Рисунок 2.2.6 – Перспективные зоны индивидуального теплоснабжения аул </w:t>
      </w:r>
      <w:r w:rsidRPr="009713BB">
        <w:rPr>
          <w:rFonts w:ascii="Times New Roman" w:hAnsi="Times New Roman" w:cs="Times New Roman"/>
          <w:spacing w:val="-2"/>
          <w:w w:val="110"/>
        </w:rPr>
        <w:t>Казахский</w:t>
      </w:r>
    </w:p>
    <w:p w:rsidR="00B42B61" w:rsidRPr="009713BB" w:rsidRDefault="009713BB">
      <w:pPr>
        <w:ind w:left="709"/>
        <w:rPr>
          <w:rFonts w:ascii="Times New Roman" w:hAnsi="Times New Roman" w:cs="Times New Roman"/>
          <w:sz w:val="20"/>
        </w:rPr>
      </w:pPr>
      <w:r w:rsidRPr="009713BB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5921665" cy="4953000"/>
            <wp:effectExtent l="0" t="0" r="0" b="0"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665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B61" w:rsidRPr="009713BB" w:rsidRDefault="00B42B61">
      <w:pPr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78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67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Рисунок</w:t>
      </w:r>
      <w:r w:rsidRPr="009713BB">
        <w:rPr>
          <w:rFonts w:ascii="Times New Roman" w:hAnsi="Times New Roman" w:cs="Times New Roman"/>
          <w:spacing w:val="36"/>
        </w:rPr>
        <w:t xml:space="preserve"> </w:t>
      </w:r>
      <w:r w:rsidRPr="009713BB">
        <w:rPr>
          <w:rFonts w:ascii="Times New Roman" w:hAnsi="Times New Roman" w:cs="Times New Roman"/>
        </w:rPr>
        <w:t>2.2.7</w:t>
      </w:r>
      <w:r w:rsidRPr="009713BB">
        <w:rPr>
          <w:rFonts w:ascii="Times New Roman" w:hAnsi="Times New Roman" w:cs="Times New Roman"/>
          <w:spacing w:val="34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38"/>
        </w:rPr>
        <w:t xml:space="preserve"> </w:t>
      </w:r>
      <w:r w:rsidRPr="009713BB">
        <w:rPr>
          <w:rFonts w:ascii="Times New Roman" w:hAnsi="Times New Roman" w:cs="Times New Roman"/>
        </w:rPr>
        <w:t>Перспективные</w:t>
      </w:r>
      <w:r w:rsidRPr="009713BB">
        <w:rPr>
          <w:rFonts w:ascii="Times New Roman" w:hAnsi="Times New Roman" w:cs="Times New Roman"/>
          <w:spacing w:val="39"/>
        </w:rPr>
        <w:t xml:space="preserve"> </w:t>
      </w:r>
      <w:r w:rsidRPr="009713BB">
        <w:rPr>
          <w:rFonts w:ascii="Times New Roman" w:hAnsi="Times New Roman" w:cs="Times New Roman"/>
        </w:rPr>
        <w:t>зоны</w:t>
      </w:r>
      <w:r w:rsidRPr="009713BB">
        <w:rPr>
          <w:rFonts w:ascii="Times New Roman" w:hAnsi="Times New Roman" w:cs="Times New Roman"/>
          <w:spacing w:val="38"/>
        </w:rPr>
        <w:t xml:space="preserve"> </w:t>
      </w:r>
      <w:r w:rsidRPr="009713BB">
        <w:rPr>
          <w:rFonts w:ascii="Times New Roman" w:hAnsi="Times New Roman" w:cs="Times New Roman"/>
        </w:rPr>
        <w:t>индивидуального</w:t>
      </w:r>
      <w:r w:rsidRPr="009713BB">
        <w:rPr>
          <w:rFonts w:ascii="Times New Roman" w:hAnsi="Times New Roman" w:cs="Times New Roman"/>
          <w:spacing w:val="38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  <w:spacing w:val="-5"/>
        </w:rPr>
        <w:t>п.</w:t>
      </w:r>
    </w:p>
    <w:p w:rsidR="00B42B61" w:rsidRPr="009713BB" w:rsidRDefault="009713BB">
      <w:pPr>
        <w:pStyle w:val="a3"/>
        <w:spacing w:before="141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Красный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  <w:spacing w:val="-4"/>
        </w:rPr>
        <w:t>Ключ</w:t>
      </w:r>
    </w:p>
    <w:p w:rsidR="00B42B61" w:rsidRPr="009713BB" w:rsidRDefault="009713BB">
      <w:pPr>
        <w:pStyle w:val="a3"/>
        <w:spacing w:before="2"/>
        <w:ind w:left="0"/>
        <w:rPr>
          <w:rFonts w:ascii="Times New Roman" w:hAnsi="Times New Roman" w:cs="Times New Roman"/>
          <w:sz w:val="10"/>
        </w:rPr>
      </w:pPr>
      <w:r w:rsidRPr="009713BB">
        <w:rPr>
          <w:rFonts w:ascii="Times New Roman" w:hAnsi="Times New Roman" w:cs="Times New Roman"/>
          <w:noProof/>
          <w:sz w:val="10"/>
          <w:lang w:eastAsia="ru-RU"/>
        </w:rPr>
        <w:drawing>
          <wp:anchor distT="0" distB="0" distL="0" distR="0" simplePos="0" relativeHeight="487591424" behindDoc="1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88381</wp:posOffset>
            </wp:positionV>
            <wp:extent cx="5627966" cy="6144101"/>
            <wp:effectExtent l="0" t="0" r="0" b="0"/>
            <wp:wrapTopAndBottom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7966" cy="61441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2B61" w:rsidRPr="009713BB" w:rsidRDefault="00B42B61">
      <w:pPr>
        <w:pStyle w:val="a3"/>
        <w:rPr>
          <w:rFonts w:ascii="Times New Roman" w:hAnsi="Times New Roman" w:cs="Times New Roman"/>
          <w:sz w:val="10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9713BB">
      <w:pPr>
        <w:pStyle w:val="a3"/>
        <w:spacing w:before="67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Рисунок</w:t>
      </w:r>
      <w:r w:rsidRPr="009713BB">
        <w:rPr>
          <w:rFonts w:ascii="Times New Roman" w:hAnsi="Times New Roman" w:cs="Times New Roman"/>
          <w:spacing w:val="39"/>
        </w:rPr>
        <w:t xml:space="preserve"> </w:t>
      </w:r>
      <w:r w:rsidRPr="009713BB">
        <w:rPr>
          <w:rFonts w:ascii="Times New Roman" w:hAnsi="Times New Roman" w:cs="Times New Roman"/>
        </w:rPr>
        <w:t>2.2.8</w:t>
      </w:r>
      <w:r w:rsidRPr="009713BB">
        <w:rPr>
          <w:rFonts w:ascii="Times New Roman" w:hAnsi="Times New Roman" w:cs="Times New Roman"/>
          <w:spacing w:val="37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Перспективные</w:t>
      </w:r>
      <w:r w:rsidRPr="009713BB">
        <w:rPr>
          <w:rFonts w:ascii="Times New Roman" w:hAnsi="Times New Roman" w:cs="Times New Roman"/>
          <w:spacing w:val="39"/>
        </w:rPr>
        <w:t xml:space="preserve"> </w:t>
      </w:r>
      <w:r w:rsidRPr="009713BB">
        <w:rPr>
          <w:rFonts w:ascii="Times New Roman" w:hAnsi="Times New Roman" w:cs="Times New Roman"/>
        </w:rPr>
        <w:t>зоны</w:t>
      </w:r>
      <w:r w:rsidRPr="009713BB">
        <w:rPr>
          <w:rFonts w:ascii="Times New Roman" w:hAnsi="Times New Roman" w:cs="Times New Roman"/>
          <w:spacing w:val="39"/>
        </w:rPr>
        <w:t xml:space="preserve"> </w:t>
      </w:r>
      <w:r w:rsidRPr="009713BB">
        <w:rPr>
          <w:rFonts w:ascii="Times New Roman" w:hAnsi="Times New Roman" w:cs="Times New Roman"/>
        </w:rPr>
        <w:t>индивидуального</w:t>
      </w:r>
      <w:r w:rsidRPr="009713BB">
        <w:rPr>
          <w:rFonts w:ascii="Times New Roman" w:hAnsi="Times New Roman" w:cs="Times New Roman"/>
          <w:spacing w:val="39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</w:t>
      </w:r>
      <w:r w:rsidRPr="009713BB">
        <w:rPr>
          <w:rFonts w:ascii="Times New Roman" w:hAnsi="Times New Roman" w:cs="Times New Roman"/>
          <w:spacing w:val="41"/>
        </w:rPr>
        <w:t xml:space="preserve"> </w:t>
      </w:r>
      <w:r w:rsidRPr="009713BB">
        <w:rPr>
          <w:rFonts w:ascii="Times New Roman" w:hAnsi="Times New Roman" w:cs="Times New Roman"/>
          <w:spacing w:val="-5"/>
        </w:rPr>
        <w:t>с.</w:t>
      </w:r>
    </w:p>
    <w:p w:rsidR="00B42B61" w:rsidRPr="009713BB" w:rsidRDefault="009713BB">
      <w:pPr>
        <w:pStyle w:val="a3"/>
        <w:spacing w:before="141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Кривая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  <w:spacing w:val="-4"/>
        </w:rPr>
        <w:t>Лука</w:t>
      </w:r>
    </w:p>
    <w:p w:rsidR="00B42B61" w:rsidRPr="009713BB" w:rsidRDefault="009713BB">
      <w:pPr>
        <w:pStyle w:val="a3"/>
        <w:spacing w:before="2"/>
        <w:ind w:left="0"/>
        <w:rPr>
          <w:rFonts w:ascii="Times New Roman" w:hAnsi="Times New Roman" w:cs="Times New Roman"/>
          <w:sz w:val="10"/>
        </w:rPr>
      </w:pPr>
      <w:r w:rsidRPr="009713BB">
        <w:rPr>
          <w:rFonts w:ascii="Times New Roman" w:hAnsi="Times New Roman" w:cs="Times New Roman"/>
          <w:noProof/>
          <w:sz w:val="10"/>
          <w:lang w:eastAsia="ru-RU"/>
        </w:rPr>
        <w:drawing>
          <wp:anchor distT="0" distB="0" distL="0" distR="0" simplePos="0" relativeHeight="487591936" behindDoc="1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88381</wp:posOffset>
            </wp:positionV>
            <wp:extent cx="5930654" cy="4276725"/>
            <wp:effectExtent l="0" t="0" r="0" b="0"/>
            <wp:wrapTopAndBottom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0654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2B61" w:rsidRPr="009713BB" w:rsidRDefault="00B42B61">
      <w:pPr>
        <w:pStyle w:val="a3"/>
        <w:rPr>
          <w:rFonts w:ascii="Times New Roman" w:hAnsi="Times New Roman" w:cs="Times New Roman"/>
          <w:sz w:val="10"/>
        </w:rPr>
        <w:sectPr w:rsidR="00B42B61" w:rsidRPr="009713BB">
          <w:pgSz w:w="11910" w:h="16850"/>
          <w:pgMar w:top="1060" w:right="141" w:bottom="1260" w:left="992" w:header="0" w:footer="1013" w:gutter="0"/>
          <w:cols w:space="720"/>
        </w:sectPr>
      </w:pPr>
    </w:p>
    <w:p w:rsidR="00B42B61" w:rsidRPr="009713BB" w:rsidRDefault="00B42B61">
      <w:pPr>
        <w:pStyle w:val="a3"/>
        <w:spacing w:before="84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6"/>
        </w:numPr>
        <w:tabs>
          <w:tab w:val="left" w:pos="1302"/>
        </w:tabs>
        <w:spacing w:line="360" w:lineRule="auto"/>
        <w:ind w:left="140" w:right="12" w:firstLine="708"/>
        <w:jc w:val="left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Существующие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и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перспективные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балансы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тепловой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мощности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и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тепловой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нагрузки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потребителей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в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зонах действия источников тепловой энергии.</w:t>
      </w:r>
    </w:p>
    <w:p w:rsidR="00B42B61" w:rsidRPr="009713BB" w:rsidRDefault="009713BB">
      <w:pPr>
        <w:pStyle w:val="a3"/>
        <w:tabs>
          <w:tab w:val="left" w:pos="2402"/>
          <w:tab w:val="left" w:pos="3692"/>
          <w:tab w:val="left" w:pos="5067"/>
          <w:tab w:val="left" w:pos="5451"/>
          <w:tab w:val="left" w:pos="7356"/>
          <w:tab w:val="left" w:pos="8644"/>
          <w:tab w:val="left" w:pos="9849"/>
          <w:tab w:val="left" w:pos="11776"/>
          <w:tab w:val="left" w:pos="12160"/>
          <w:tab w:val="left" w:pos="13924"/>
        </w:tabs>
        <w:spacing w:before="4" w:line="362" w:lineRule="auto"/>
        <w:ind w:left="140" w:right="5" w:firstLine="70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Показатели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тепловой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мощности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10"/>
        </w:rPr>
        <w:t>и</w:t>
      </w:r>
      <w:r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перспективной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тепловой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нагрузки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существующих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10"/>
        </w:rPr>
        <w:t>и</w:t>
      </w:r>
      <w:r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планируемых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4"/>
        </w:rPr>
        <w:t xml:space="preserve">систем </w:t>
      </w:r>
      <w:r w:rsidRPr="009713BB">
        <w:rPr>
          <w:rFonts w:ascii="Times New Roman" w:hAnsi="Times New Roman" w:cs="Times New Roman"/>
        </w:rPr>
        <w:t>теплоснабжения сельского поселения Богдановка представлены в таблицах 2.3.1 - 2.3.2.</w:t>
      </w:r>
    </w:p>
    <w:p w:rsidR="00B42B61" w:rsidRPr="009713BB" w:rsidRDefault="009713BB">
      <w:pPr>
        <w:pStyle w:val="a3"/>
        <w:spacing w:line="273" w:lineRule="exact"/>
        <w:ind w:left="849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Таблица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2.3.1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-</w:t>
      </w:r>
      <w:r w:rsidRPr="009713BB">
        <w:rPr>
          <w:rFonts w:ascii="Times New Roman" w:hAnsi="Times New Roman" w:cs="Times New Roman"/>
          <w:spacing w:val="-12"/>
        </w:rPr>
        <w:t xml:space="preserve"> </w:t>
      </w:r>
      <w:r w:rsidRPr="009713BB">
        <w:rPr>
          <w:rFonts w:ascii="Times New Roman" w:hAnsi="Times New Roman" w:cs="Times New Roman"/>
        </w:rPr>
        <w:t>Показатели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мощности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нагрузки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существующих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котельных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Богдановка</w:t>
      </w:r>
    </w:p>
    <w:p w:rsidR="00B42B61" w:rsidRPr="009713BB" w:rsidRDefault="00B42B61">
      <w:pPr>
        <w:pStyle w:val="a3"/>
        <w:spacing w:after="1"/>
        <w:ind w:left="0"/>
        <w:rPr>
          <w:rFonts w:ascii="Times New Roman" w:hAnsi="Times New Roman" w:cs="Times New Roman"/>
          <w:sz w:val="12"/>
        </w:rPr>
      </w:pPr>
    </w:p>
    <w:tbl>
      <w:tblPr>
        <w:tblStyle w:val="TableNormal"/>
        <w:tblW w:w="0" w:type="auto"/>
        <w:tblInd w:w="5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4"/>
        <w:gridCol w:w="2127"/>
        <w:gridCol w:w="1169"/>
        <w:gridCol w:w="1133"/>
        <w:gridCol w:w="1668"/>
        <w:gridCol w:w="992"/>
        <w:gridCol w:w="1277"/>
        <w:gridCol w:w="991"/>
        <w:gridCol w:w="1383"/>
      </w:tblGrid>
      <w:tr w:rsidR="00B42B61" w:rsidRPr="009713BB">
        <w:trPr>
          <w:trHeight w:val="1759"/>
        </w:trPr>
        <w:tc>
          <w:tcPr>
            <w:tcW w:w="5101" w:type="dxa"/>
            <w:gridSpan w:val="2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200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 w:line="244" w:lineRule="auto"/>
              <w:ind w:left="1773" w:right="1767" w:firstLine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Источник теплоснабжения</w:t>
            </w:r>
          </w:p>
        </w:tc>
        <w:tc>
          <w:tcPr>
            <w:tcW w:w="1169" w:type="dxa"/>
            <w:textDirection w:val="btLr"/>
          </w:tcPr>
          <w:p w:rsidR="00B42B61" w:rsidRPr="009713BB" w:rsidRDefault="00B42B61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 w:line="249" w:lineRule="auto"/>
              <w:ind w:left="139" w:right="14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Установленная мощность,</w:t>
            </w:r>
          </w:p>
          <w:p w:rsidR="00B42B61" w:rsidRPr="009713BB" w:rsidRDefault="009713BB">
            <w:pPr>
              <w:pStyle w:val="TableParagraph"/>
              <w:spacing w:line="226" w:lineRule="exact"/>
              <w:ind w:left="139" w:right="13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  <w:tc>
          <w:tcPr>
            <w:tcW w:w="1133" w:type="dxa"/>
            <w:textDirection w:val="btLr"/>
          </w:tcPr>
          <w:p w:rsidR="00B42B61" w:rsidRPr="009713BB" w:rsidRDefault="00B42B61">
            <w:pPr>
              <w:pStyle w:val="TableParagraph"/>
              <w:spacing w:before="42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 w:line="252" w:lineRule="auto"/>
              <w:ind w:left="139" w:right="14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Располагаемая мощность,</w:t>
            </w:r>
          </w:p>
          <w:p w:rsidR="00B42B61" w:rsidRPr="009713BB" w:rsidRDefault="009713BB">
            <w:pPr>
              <w:pStyle w:val="TableParagraph"/>
              <w:spacing w:line="224" w:lineRule="exact"/>
              <w:ind w:left="139" w:right="13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  <w:tc>
          <w:tcPr>
            <w:tcW w:w="1668" w:type="dxa"/>
            <w:textDirection w:val="btLr"/>
          </w:tcPr>
          <w:p w:rsidR="00B42B61" w:rsidRPr="009713BB" w:rsidRDefault="009713BB">
            <w:pPr>
              <w:pStyle w:val="TableParagraph"/>
              <w:spacing w:before="182" w:line="249" w:lineRule="auto"/>
              <w:ind w:left="174" w:right="173" w:firstLine="17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Затраты на собственные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и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хозяйственные</w:t>
            </w:r>
          </w:p>
          <w:p w:rsidR="00B42B61" w:rsidRPr="009713BB" w:rsidRDefault="009713BB">
            <w:pPr>
              <w:pStyle w:val="TableParagraph"/>
              <w:spacing w:before="2" w:line="249" w:lineRule="auto"/>
              <w:ind w:left="374" w:right="375" w:hanging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нужды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котельной,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  <w:tc>
          <w:tcPr>
            <w:tcW w:w="992" w:type="dxa"/>
            <w:textDirection w:val="btLr"/>
          </w:tcPr>
          <w:p w:rsidR="00B42B61" w:rsidRPr="009713BB" w:rsidRDefault="009713BB">
            <w:pPr>
              <w:pStyle w:val="TableParagraph"/>
              <w:spacing w:before="197" w:line="252" w:lineRule="auto"/>
              <w:ind w:left="414" w:right="413" w:hanging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Тепловая мощность</w:t>
            </w:r>
          </w:p>
          <w:p w:rsidR="00B42B61" w:rsidRPr="009713BB" w:rsidRDefault="009713BB">
            <w:pPr>
              <w:pStyle w:val="TableParagraph"/>
              <w:spacing w:line="224" w:lineRule="exact"/>
              <w:ind w:left="139" w:right="13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нетто,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  <w:tc>
          <w:tcPr>
            <w:tcW w:w="1277" w:type="dxa"/>
            <w:textDirection w:val="btLr"/>
          </w:tcPr>
          <w:p w:rsidR="00B42B61" w:rsidRPr="009713BB" w:rsidRDefault="009713BB">
            <w:pPr>
              <w:pStyle w:val="TableParagraph"/>
              <w:spacing w:before="105" w:line="249" w:lineRule="auto"/>
              <w:ind w:left="139" w:right="13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Потери тепловой </w:t>
            </w:r>
            <w:r w:rsidRPr="009713BB">
              <w:rPr>
                <w:rFonts w:ascii="Times New Roman" w:hAnsi="Times New Roman" w:cs="Times New Roman"/>
                <w:sz w:val="20"/>
              </w:rPr>
              <w:t>энергии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при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передаче,</w:t>
            </w:r>
          </w:p>
          <w:p w:rsidR="00B42B61" w:rsidRPr="009713BB" w:rsidRDefault="009713BB">
            <w:pPr>
              <w:pStyle w:val="TableParagraph"/>
              <w:spacing w:before="2" w:line="198" w:lineRule="exact"/>
              <w:ind w:left="139" w:right="13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  <w:tc>
          <w:tcPr>
            <w:tcW w:w="991" w:type="dxa"/>
            <w:textDirection w:val="btLr"/>
          </w:tcPr>
          <w:p w:rsidR="00B42B61" w:rsidRPr="009713BB" w:rsidRDefault="00B42B61">
            <w:pPr>
              <w:pStyle w:val="TableParagraph"/>
              <w:spacing w:before="90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39" w:right="13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Тепловая</w:t>
            </w:r>
          </w:p>
          <w:p w:rsidR="00B42B61" w:rsidRPr="009713BB" w:rsidRDefault="009713BB">
            <w:pPr>
              <w:pStyle w:val="TableParagraph"/>
              <w:spacing w:before="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нагрузка,</w:t>
            </w:r>
            <w:r w:rsidRPr="009713BB">
              <w:rPr>
                <w:rFonts w:ascii="Times New Roman" w:hAnsi="Times New Roman" w:cs="Times New Roman"/>
                <w:spacing w:val="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  <w:tc>
          <w:tcPr>
            <w:tcW w:w="1383" w:type="dxa"/>
            <w:textDirection w:val="btLr"/>
          </w:tcPr>
          <w:p w:rsidR="00B42B61" w:rsidRPr="009713BB" w:rsidRDefault="009713BB">
            <w:pPr>
              <w:pStyle w:val="TableParagraph"/>
              <w:spacing w:before="158" w:line="249" w:lineRule="auto"/>
              <w:ind w:left="383" w:right="382" w:hanging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Резерв/ дефицит тепловой мощности, Гкал/ч</w:t>
            </w:r>
          </w:p>
        </w:tc>
      </w:tr>
      <w:tr w:rsidR="00B42B61" w:rsidRPr="009713BB">
        <w:trPr>
          <w:trHeight w:val="450"/>
        </w:trPr>
        <w:tc>
          <w:tcPr>
            <w:tcW w:w="13714" w:type="dxa"/>
            <w:gridSpan w:val="9"/>
          </w:tcPr>
          <w:p w:rsidR="00B42B61" w:rsidRPr="009713BB" w:rsidRDefault="00F3165C">
            <w:pPr>
              <w:pStyle w:val="TableParagraph"/>
              <w:spacing w:before="113"/>
              <w:ind w:left="4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МУП</w:t>
            </w:r>
            <w:r w:rsidR="009713BB"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4"/>
                <w:sz w:val="20"/>
              </w:rPr>
              <w:t>«Уют»</w:t>
            </w:r>
          </w:p>
        </w:tc>
      </w:tr>
      <w:tr w:rsidR="00B42B61" w:rsidRPr="009713BB">
        <w:trPr>
          <w:trHeight w:val="412"/>
        </w:trPr>
        <w:tc>
          <w:tcPr>
            <w:tcW w:w="2974" w:type="dxa"/>
            <w:vMerge w:val="restart"/>
          </w:tcPr>
          <w:p w:rsidR="00B42B61" w:rsidRPr="009713BB" w:rsidRDefault="009713BB">
            <w:pPr>
              <w:pStyle w:val="TableParagraph"/>
              <w:spacing w:before="70" w:line="244" w:lineRule="auto"/>
              <w:ind w:left="420" w:right="41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котельная </w:t>
            </w:r>
            <w:r w:rsidRPr="009713BB">
              <w:rPr>
                <w:rFonts w:ascii="Times New Roman" w:hAnsi="Times New Roman" w:cs="Times New Roman"/>
                <w:sz w:val="20"/>
              </w:rPr>
              <w:t>с. Богдановка,</w:t>
            </w:r>
          </w:p>
          <w:p w:rsidR="00B42B61" w:rsidRPr="009713BB" w:rsidRDefault="009713BB">
            <w:pPr>
              <w:pStyle w:val="TableParagraph"/>
              <w:spacing w:line="226" w:lineRule="exact"/>
              <w:ind w:left="420" w:right="41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ул. Конычева,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20А</w:t>
            </w:r>
          </w:p>
        </w:tc>
        <w:tc>
          <w:tcPr>
            <w:tcW w:w="2127" w:type="dxa"/>
          </w:tcPr>
          <w:p w:rsidR="00B42B61" w:rsidRPr="009713BB" w:rsidRDefault="009713BB">
            <w:pPr>
              <w:pStyle w:val="TableParagraph"/>
              <w:spacing w:before="94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Базовое</w:t>
            </w:r>
            <w:r w:rsidRPr="009713BB">
              <w:rPr>
                <w:rFonts w:ascii="Times New Roman" w:hAnsi="Times New Roman" w:cs="Times New Roman"/>
                <w:spacing w:val="-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значение</w:t>
            </w:r>
          </w:p>
        </w:tc>
        <w:tc>
          <w:tcPr>
            <w:tcW w:w="1169" w:type="dxa"/>
          </w:tcPr>
          <w:p w:rsidR="00B42B61" w:rsidRPr="009713BB" w:rsidRDefault="009713BB">
            <w:pPr>
              <w:pStyle w:val="TableParagraph"/>
              <w:spacing w:before="90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0,164</w:t>
            </w:r>
          </w:p>
        </w:tc>
        <w:tc>
          <w:tcPr>
            <w:tcW w:w="1133" w:type="dxa"/>
          </w:tcPr>
          <w:p w:rsidR="00B42B61" w:rsidRPr="009713BB" w:rsidRDefault="009713BB">
            <w:pPr>
              <w:pStyle w:val="TableParagraph"/>
              <w:spacing w:before="90"/>
              <w:ind w:left="9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0,164</w:t>
            </w:r>
          </w:p>
        </w:tc>
        <w:tc>
          <w:tcPr>
            <w:tcW w:w="1668" w:type="dxa"/>
          </w:tcPr>
          <w:p w:rsidR="00B42B61" w:rsidRPr="009713BB" w:rsidRDefault="009713BB">
            <w:pPr>
              <w:pStyle w:val="TableParagraph"/>
              <w:spacing w:before="90"/>
              <w:ind w:left="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0,00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90"/>
              <w:ind w:left="7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0,164</w:t>
            </w:r>
          </w:p>
        </w:tc>
        <w:tc>
          <w:tcPr>
            <w:tcW w:w="1277" w:type="dxa"/>
          </w:tcPr>
          <w:p w:rsidR="00B42B61" w:rsidRPr="009713BB" w:rsidRDefault="009713BB">
            <w:pPr>
              <w:pStyle w:val="TableParagraph"/>
              <w:spacing w:before="90"/>
              <w:ind w:lef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0,0022</w:t>
            </w:r>
          </w:p>
        </w:tc>
        <w:tc>
          <w:tcPr>
            <w:tcW w:w="991" w:type="dxa"/>
          </w:tcPr>
          <w:p w:rsidR="00B42B61" w:rsidRPr="009713BB" w:rsidRDefault="009713BB">
            <w:pPr>
              <w:pStyle w:val="TableParagraph"/>
              <w:spacing w:before="90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0,1013</w:t>
            </w:r>
          </w:p>
        </w:tc>
        <w:tc>
          <w:tcPr>
            <w:tcW w:w="1383" w:type="dxa"/>
          </w:tcPr>
          <w:p w:rsidR="00B42B61" w:rsidRPr="009713BB" w:rsidRDefault="009713BB">
            <w:pPr>
              <w:pStyle w:val="TableParagraph"/>
              <w:spacing w:before="90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+0,0605</w:t>
            </w:r>
          </w:p>
        </w:tc>
      </w:tr>
      <w:tr w:rsidR="00B42B61" w:rsidRPr="009713BB">
        <w:trPr>
          <w:trHeight w:val="405"/>
        </w:trPr>
        <w:tc>
          <w:tcPr>
            <w:tcW w:w="2974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127" w:type="dxa"/>
          </w:tcPr>
          <w:p w:rsidR="00B42B61" w:rsidRPr="009713BB" w:rsidRDefault="009713BB">
            <w:pPr>
              <w:pStyle w:val="TableParagraph"/>
              <w:spacing w:before="89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Персп.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до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2035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г.</w:t>
            </w:r>
          </w:p>
        </w:tc>
        <w:tc>
          <w:tcPr>
            <w:tcW w:w="1169" w:type="dxa"/>
          </w:tcPr>
          <w:p w:rsidR="00B42B61" w:rsidRPr="009713BB" w:rsidRDefault="009713BB">
            <w:pPr>
              <w:pStyle w:val="TableParagraph"/>
              <w:spacing w:before="86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0,164</w:t>
            </w:r>
          </w:p>
        </w:tc>
        <w:tc>
          <w:tcPr>
            <w:tcW w:w="1133" w:type="dxa"/>
          </w:tcPr>
          <w:p w:rsidR="00B42B61" w:rsidRPr="009713BB" w:rsidRDefault="009713BB">
            <w:pPr>
              <w:pStyle w:val="TableParagraph"/>
              <w:spacing w:before="86"/>
              <w:ind w:left="9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0,164</w:t>
            </w:r>
          </w:p>
        </w:tc>
        <w:tc>
          <w:tcPr>
            <w:tcW w:w="1668" w:type="dxa"/>
          </w:tcPr>
          <w:p w:rsidR="00B42B61" w:rsidRPr="009713BB" w:rsidRDefault="009713BB">
            <w:pPr>
              <w:pStyle w:val="TableParagraph"/>
              <w:spacing w:before="86"/>
              <w:ind w:left="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0,00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86"/>
              <w:ind w:left="7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0,164</w:t>
            </w:r>
          </w:p>
        </w:tc>
        <w:tc>
          <w:tcPr>
            <w:tcW w:w="1277" w:type="dxa"/>
          </w:tcPr>
          <w:p w:rsidR="00B42B61" w:rsidRPr="009713BB" w:rsidRDefault="009713BB">
            <w:pPr>
              <w:pStyle w:val="TableParagraph"/>
              <w:spacing w:before="86"/>
              <w:ind w:lef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0,0022</w:t>
            </w:r>
          </w:p>
        </w:tc>
        <w:tc>
          <w:tcPr>
            <w:tcW w:w="991" w:type="dxa"/>
          </w:tcPr>
          <w:p w:rsidR="00B42B61" w:rsidRPr="009713BB" w:rsidRDefault="009713BB">
            <w:pPr>
              <w:pStyle w:val="TableParagraph"/>
              <w:spacing w:before="86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0,1013</w:t>
            </w:r>
          </w:p>
        </w:tc>
        <w:tc>
          <w:tcPr>
            <w:tcW w:w="1383" w:type="dxa"/>
          </w:tcPr>
          <w:p w:rsidR="00B42B61" w:rsidRPr="009713BB" w:rsidRDefault="009713BB">
            <w:pPr>
              <w:pStyle w:val="TableParagraph"/>
              <w:spacing w:before="86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+0,0605</w:t>
            </w:r>
          </w:p>
        </w:tc>
      </w:tr>
    </w:tbl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266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before="1"/>
        <w:ind w:left="139"/>
        <w:jc w:val="center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5"/>
        </w:rPr>
        <w:t>35</w:t>
      </w:r>
    </w:p>
    <w:p w:rsidR="00B42B61" w:rsidRPr="009713BB" w:rsidRDefault="00B42B61">
      <w:pPr>
        <w:pStyle w:val="a3"/>
        <w:jc w:val="center"/>
        <w:rPr>
          <w:rFonts w:ascii="Times New Roman" w:hAnsi="Times New Roman" w:cs="Times New Roman"/>
        </w:rPr>
        <w:sectPr w:rsidR="00B42B61" w:rsidRPr="009713BB">
          <w:footerReference w:type="default" r:id="rId24"/>
          <w:pgSz w:w="16840" w:h="11910" w:orient="landscape"/>
          <w:pgMar w:top="1340" w:right="1133" w:bottom="280" w:left="992" w:header="0" w:footer="0" w:gutter="0"/>
          <w:cols w:space="720"/>
        </w:sectPr>
      </w:pPr>
    </w:p>
    <w:p w:rsidR="00B42B61" w:rsidRPr="009713BB" w:rsidRDefault="009713BB">
      <w:pPr>
        <w:pStyle w:val="a3"/>
        <w:spacing w:before="75" w:line="364" w:lineRule="auto"/>
        <w:ind w:right="705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Значения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перспективных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балансов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мощности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нагрузки существующих котельных с.п. Богдановка не изменятся, в связи с отсутствием подключения перспективных потребителей к данным системам теплоснабжения.</w:t>
      </w:r>
    </w:p>
    <w:p w:rsidR="00B42B61" w:rsidRPr="009713BB" w:rsidRDefault="00B42B61">
      <w:pPr>
        <w:pStyle w:val="a3"/>
        <w:spacing w:before="142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2" w:lineRule="auto"/>
        <w:ind w:right="71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 xml:space="preserve">Таблица 2.3.2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26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Балансы тепловой мощности и перспективной тепловой </w:t>
      </w:r>
      <w:r w:rsidRPr="009713BB">
        <w:rPr>
          <w:rFonts w:ascii="Times New Roman" w:hAnsi="Times New Roman" w:cs="Times New Roman"/>
        </w:rPr>
        <w:t>нагрузки планируемых источников теплоснабжения с.п. Богдановка</w:t>
      </w:r>
    </w:p>
    <w:tbl>
      <w:tblPr>
        <w:tblStyle w:val="TableNormal"/>
        <w:tblW w:w="0" w:type="auto"/>
        <w:tblInd w:w="6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49"/>
        <w:gridCol w:w="1628"/>
        <w:gridCol w:w="1625"/>
        <w:gridCol w:w="1400"/>
        <w:gridCol w:w="1510"/>
        <w:gridCol w:w="1127"/>
        <w:gridCol w:w="1136"/>
      </w:tblGrid>
      <w:tr w:rsidR="00B42B61" w:rsidRPr="009713BB">
        <w:trPr>
          <w:trHeight w:val="2071"/>
        </w:trPr>
        <w:tc>
          <w:tcPr>
            <w:tcW w:w="1049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1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91" w:right="79" w:firstLine="4"/>
              <w:jc w:val="both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Источник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тепловой энергии</w:t>
            </w:r>
          </w:p>
        </w:tc>
        <w:tc>
          <w:tcPr>
            <w:tcW w:w="1628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Установленная тепловая мощность</w:t>
            </w:r>
          </w:p>
          <w:p w:rsidR="00B42B61" w:rsidRPr="009713BB" w:rsidRDefault="009713BB">
            <w:pPr>
              <w:pStyle w:val="TableParagraph"/>
              <w:ind w:left="8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источника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ТЭ, Гкал/ч</w:t>
            </w:r>
          </w:p>
        </w:tc>
        <w:tc>
          <w:tcPr>
            <w:tcW w:w="1625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125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 w:line="244" w:lineRule="auto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Располагаемая мощность</w:t>
            </w:r>
          </w:p>
          <w:p w:rsidR="00B42B61" w:rsidRPr="009713BB" w:rsidRDefault="009713BB">
            <w:pPr>
              <w:pStyle w:val="TableParagraph"/>
              <w:spacing w:line="244" w:lineRule="auto"/>
              <w:ind w:left="10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источника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ТЭ, Гкал/ч</w:t>
            </w:r>
          </w:p>
        </w:tc>
        <w:tc>
          <w:tcPr>
            <w:tcW w:w="1400" w:type="dxa"/>
          </w:tcPr>
          <w:p w:rsidR="00B42B61" w:rsidRPr="009713BB" w:rsidRDefault="00B42B61">
            <w:pPr>
              <w:pStyle w:val="TableParagraph"/>
              <w:spacing w:before="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90" w:right="83" w:firstLine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Затраты тепловой </w:t>
            </w:r>
            <w:r w:rsidRPr="009713BB">
              <w:rPr>
                <w:rFonts w:ascii="Times New Roman" w:hAnsi="Times New Roman" w:cs="Times New Roman"/>
                <w:sz w:val="20"/>
              </w:rPr>
              <w:t>мощности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на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собственные нужды котельной,</w:t>
            </w:r>
          </w:p>
          <w:p w:rsidR="00B42B61" w:rsidRPr="009713BB" w:rsidRDefault="009713BB">
            <w:pPr>
              <w:pStyle w:val="TableParagraph"/>
              <w:spacing w:line="222" w:lineRule="exact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  <w:tc>
          <w:tcPr>
            <w:tcW w:w="1510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Тепловая нагрузка</w:t>
            </w:r>
          </w:p>
          <w:p w:rsidR="00B42B61" w:rsidRPr="009713BB" w:rsidRDefault="009713BB">
            <w:pPr>
              <w:pStyle w:val="TableParagraph"/>
              <w:spacing w:line="242" w:lineRule="auto"/>
              <w:ind w:left="6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подключенных потребителей, Гкал/ч</w:t>
            </w:r>
          </w:p>
        </w:tc>
        <w:tc>
          <w:tcPr>
            <w:tcW w:w="1127" w:type="dxa"/>
          </w:tcPr>
          <w:p w:rsidR="00B42B61" w:rsidRPr="009713BB" w:rsidRDefault="009713BB">
            <w:pPr>
              <w:pStyle w:val="TableParagraph"/>
              <w:spacing w:before="2" w:line="244" w:lineRule="auto"/>
              <w:ind w:left="118" w:right="112" w:firstLine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Потери тепловой энергии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при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передаче 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>по</w:t>
            </w:r>
          </w:p>
          <w:p w:rsidR="00B42B61" w:rsidRPr="009713BB" w:rsidRDefault="009713BB">
            <w:pPr>
              <w:pStyle w:val="TableParagraph"/>
              <w:spacing w:line="244" w:lineRule="auto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тепловым сетям,</w:t>
            </w:r>
          </w:p>
          <w:p w:rsidR="00B42B61" w:rsidRPr="009713BB" w:rsidRDefault="009713BB">
            <w:pPr>
              <w:pStyle w:val="TableParagraph"/>
              <w:spacing w:line="206" w:lineRule="exact"/>
              <w:ind w:left="8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Гкал/ч</w:t>
            </w:r>
          </w:p>
        </w:tc>
        <w:tc>
          <w:tcPr>
            <w:tcW w:w="1136" w:type="dxa"/>
          </w:tcPr>
          <w:p w:rsidR="00B42B61" w:rsidRPr="009713BB" w:rsidRDefault="00B42B61">
            <w:pPr>
              <w:pStyle w:val="TableParagraph"/>
              <w:spacing w:before="12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57" w:right="5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Резерв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(+)</w:t>
            </w:r>
          </w:p>
          <w:p w:rsidR="00B42B61" w:rsidRPr="009713BB" w:rsidRDefault="009713BB">
            <w:pPr>
              <w:pStyle w:val="TableParagraph"/>
              <w:spacing w:before="4"/>
              <w:ind w:left="57" w:right="5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/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дефицит </w:t>
            </w:r>
            <w:r w:rsidRPr="009713BB">
              <w:rPr>
                <w:rFonts w:ascii="Times New Roman" w:hAnsi="Times New Roman" w:cs="Times New Roman"/>
                <w:spacing w:val="-4"/>
                <w:w w:val="115"/>
                <w:sz w:val="20"/>
              </w:rPr>
              <w:t>(–</w:t>
            </w:r>
            <w:r w:rsidRPr="009713BB">
              <w:rPr>
                <w:rFonts w:ascii="Times New Roman" w:hAnsi="Times New Roman" w:cs="Times New Roman"/>
                <w:spacing w:val="-4"/>
                <w:w w:val="110"/>
                <w:sz w:val="20"/>
              </w:rPr>
              <w:t>)</w:t>
            </w:r>
          </w:p>
          <w:p w:rsidR="00B42B61" w:rsidRPr="009713BB" w:rsidRDefault="009713BB">
            <w:pPr>
              <w:pStyle w:val="TableParagraph"/>
              <w:spacing w:before="4" w:line="242" w:lineRule="auto"/>
              <w:ind w:left="67" w:right="66" w:firstLine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тепловой мощности, Гкал/ч</w:t>
            </w:r>
          </w:p>
        </w:tc>
      </w:tr>
      <w:tr w:rsidR="00B42B61" w:rsidRPr="009713BB">
        <w:trPr>
          <w:trHeight w:val="251"/>
        </w:trPr>
        <w:tc>
          <w:tcPr>
            <w:tcW w:w="1049" w:type="dxa"/>
          </w:tcPr>
          <w:p w:rsidR="00B42B61" w:rsidRPr="009713BB" w:rsidRDefault="009713BB">
            <w:pPr>
              <w:pStyle w:val="TableParagraph"/>
              <w:spacing w:before="14" w:line="217" w:lineRule="exact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</w:tc>
        <w:tc>
          <w:tcPr>
            <w:tcW w:w="1628" w:type="dxa"/>
          </w:tcPr>
          <w:p w:rsidR="00B42B61" w:rsidRPr="009713BB" w:rsidRDefault="009713BB">
            <w:pPr>
              <w:pStyle w:val="TableParagraph"/>
              <w:spacing w:before="11" w:line="220" w:lineRule="exact"/>
              <w:ind w:left="8" w:righ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0,473</w:t>
            </w:r>
          </w:p>
        </w:tc>
        <w:tc>
          <w:tcPr>
            <w:tcW w:w="1625" w:type="dxa"/>
          </w:tcPr>
          <w:p w:rsidR="00B42B61" w:rsidRPr="009713BB" w:rsidRDefault="009713BB">
            <w:pPr>
              <w:pStyle w:val="TableParagraph"/>
              <w:spacing w:before="11" w:line="220" w:lineRule="exact"/>
              <w:ind w:left="10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0,473</w:t>
            </w:r>
          </w:p>
        </w:tc>
        <w:tc>
          <w:tcPr>
            <w:tcW w:w="1400" w:type="dxa"/>
          </w:tcPr>
          <w:p w:rsidR="00B42B61" w:rsidRPr="009713BB" w:rsidRDefault="009713BB">
            <w:pPr>
              <w:pStyle w:val="TableParagraph"/>
              <w:spacing w:before="11" w:line="220" w:lineRule="exact"/>
              <w:ind w:left="6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0,00</w:t>
            </w:r>
          </w:p>
        </w:tc>
        <w:tc>
          <w:tcPr>
            <w:tcW w:w="1510" w:type="dxa"/>
          </w:tcPr>
          <w:p w:rsidR="00B42B61" w:rsidRPr="009713BB" w:rsidRDefault="009713BB">
            <w:pPr>
              <w:pStyle w:val="TableParagraph"/>
              <w:spacing w:before="11" w:line="220" w:lineRule="exact"/>
              <w:ind w:left="6" w:righ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0,458</w:t>
            </w:r>
          </w:p>
        </w:tc>
        <w:tc>
          <w:tcPr>
            <w:tcW w:w="1127" w:type="dxa"/>
          </w:tcPr>
          <w:p w:rsidR="00B42B61" w:rsidRPr="009713BB" w:rsidRDefault="009713BB">
            <w:pPr>
              <w:pStyle w:val="TableParagraph"/>
              <w:spacing w:before="11" w:line="220" w:lineRule="exact"/>
              <w:ind w:left="8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0,0025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11" w:line="220" w:lineRule="exact"/>
              <w:ind w:left="57" w:right="5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+0,0125</w:t>
            </w:r>
          </w:p>
        </w:tc>
      </w:tr>
      <w:tr w:rsidR="00B42B61" w:rsidRPr="009713BB">
        <w:trPr>
          <w:trHeight w:val="230"/>
        </w:trPr>
        <w:tc>
          <w:tcPr>
            <w:tcW w:w="1049" w:type="dxa"/>
          </w:tcPr>
          <w:p w:rsidR="00B42B61" w:rsidRPr="009713BB" w:rsidRDefault="009713BB">
            <w:pPr>
              <w:pStyle w:val="TableParagraph"/>
              <w:spacing w:before="2" w:line="207" w:lineRule="exact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1628" w:type="dxa"/>
          </w:tcPr>
          <w:p w:rsidR="00B42B61" w:rsidRPr="009713BB" w:rsidRDefault="009713BB">
            <w:pPr>
              <w:pStyle w:val="TableParagraph"/>
              <w:spacing w:line="210" w:lineRule="exact"/>
              <w:ind w:left="8" w:righ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0,301</w:t>
            </w:r>
          </w:p>
        </w:tc>
        <w:tc>
          <w:tcPr>
            <w:tcW w:w="1625" w:type="dxa"/>
          </w:tcPr>
          <w:p w:rsidR="00B42B61" w:rsidRPr="009713BB" w:rsidRDefault="009713BB">
            <w:pPr>
              <w:pStyle w:val="TableParagraph"/>
              <w:spacing w:line="210" w:lineRule="exact"/>
              <w:ind w:left="10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0,301</w:t>
            </w:r>
          </w:p>
        </w:tc>
        <w:tc>
          <w:tcPr>
            <w:tcW w:w="1400" w:type="dxa"/>
          </w:tcPr>
          <w:p w:rsidR="00B42B61" w:rsidRPr="009713BB" w:rsidRDefault="009713BB">
            <w:pPr>
              <w:pStyle w:val="TableParagraph"/>
              <w:spacing w:line="210" w:lineRule="exact"/>
              <w:ind w:left="6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0,00</w:t>
            </w:r>
          </w:p>
        </w:tc>
        <w:tc>
          <w:tcPr>
            <w:tcW w:w="1510" w:type="dxa"/>
          </w:tcPr>
          <w:p w:rsidR="00B42B61" w:rsidRPr="009713BB" w:rsidRDefault="009713BB">
            <w:pPr>
              <w:pStyle w:val="TableParagraph"/>
              <w:spacing w:line="210" w:lineRule="exact"/>
              <w:ind w:left="6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0,250</w:t>
            </w:r>
          </w:p>
        </w:tc>
        <w:tc>
          <w:tcPr>
            <w:tcW w:w="1127" w:type="dxa"/>
          </w:tcPr>
          <w:p w:rsidR="00B42B61" w:rsidRPr="009713BB" w:rsidRDefault="009713BB">
            <w:pPr>
              <w:pStyle w:val="TableParagraph"/>
              <w:spacing w:line="210" w:lineRule="exact"/>
              <w:ind w:left="8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0,0022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line="210" w:lineRule="exact"/>
              <w:ind w:left="57" w:right="5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+0,0488</w:t>
            </w:r>
          </w:p>
        </w:tc>
      </w:tr>
    </w:tbl>
    <w:p w:rsidR="00B42B61" w:rsidRPr="009713BB" w:rsidRDefault="00B42B61">
      <w:pPr>
        <w:pStyle w:val="a3"/>
        <w:spacing w:before="147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2" w:lineRule="auto"/>
        <w:ind w:right="702" w:firstLine="736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Теплоснабжение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новых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абонентов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с.п. Богдановка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будет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осуществляться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 xml:space="preserve">от </w:t>
      </w:r>
      <w:r w:rsidRPr="009713BB">
        <w:rPr>
          <w:rFonts w:ascii="Times New Roman" w:hAnsi="Times New Roman" w:cs="Times New Roman"/>
          <w:w w:val="105"/>
        </w:rPr>
        <w:t xml:space="preserve">новых источников тепловой энергии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  <w:w w:val="105"/>
        </w:rPr>
        <w:t>котельных блочно-модульного типа. (вариант 2).</w:t>
      </w:r>
    </w:p>
    <w:p w:rsidR="00B42B61" w:rsidRPr="009713BB" w:rsidRDefault="00B42B61">
      <w:pPr>
        <w:pStyle w:val="a3"/>
        <w:spacing w:before="144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6"/>
        </w:numPr>
        <w:tabs>
          <w:tab w:val="left" w:pos="1834"/>
        </w:tabs>
        <w:spacing w:line="360" w:lineRule="auto"/>
        <w:ind w:right="712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Перспективные балансы тепловой мощности источников тепловой энергии и тепловой нагрузки потребителей, если зона действия источника тепловой энергии расположена в границах двух или более поселений.</w:t>
      </w:r>
    </w:p>
    <w:p w:rsidR="00B42B61" w:rsidRPr="009713BB" w:rsidRDefault="009713BB">
      <w:pPr>
        <w:pStyle w:val="a3"/>
        <w:spacing w:before="3" w:line="367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Источники тепловой энергии, расположенные в границах двух или более поселений на территории с.п. Богдановка отсутствуют.</w:t>
      </w:r>
    </w:p>
    <w:p w:rsidR="00B42B61" w:rsidRPr="009713BB" w:rsidRDefault="00B42B61">
      <w:pPr>
        <w:pStyle w:val="a3"/>
        <w:spacing w:before="136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6"/>
        </w:numPr>
        <w:tabs>
          <w:tab w:val="left" w:pos="1819"/>
        </w:tabs>
        <w:ind w:left="1819" w:hanging="401"/>
        <w:jc w:val="left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Радиус</w:t>
      </w:r>
      <w:r w:rsidRPr="009713BB">
        <w:rPr>
          <w:rFonts w:ascii="Times New Roman" w:hAnsi="Times New Roman" w:cs="Times New Roman"/>
          <w:b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эффективного</w:t>
      </w:r>
      <w:r w:rsidRPr="009713BB">
        <w:rPr>
          <w:rFonts w:ascii="Times New Roman" w:hAnsi="Times New Roman" w:cs="Times New Roman"/>
          <w:b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теплоснабжения.</w:t>
      </w:r>
    </w:p>
    <w:p w:rsidR="00B42B61" w:rsidRPr="009713BB" w:rsidRDefault="009713BB">
      <w:pPr>
        <w:pStyle w:val="a3"/>
        <w:spacing w:before="142" w:line="364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В соответствии с федеральным законом «О теплоснабжении» радиусом эффективного теплоснабжения называется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</w:t>
      </w:r>
      <w:r w:rsidRPr="009713BB">
        <w:rPr>
          <w:rFonts w:ascii="Times New Roman" w:hAnsi="Times New Roman" w:cs="Times New Roman"/>
          <w:spacing w:val="-2"/>
        </w:rPr>
        <w:t>теплоснабжения.</w:t>
      </w:r>
    </w:p>
    <w:p w:rsidR="00B42B61" w:rsidRPr="009713BB" w:rsidRDefault="009713BB">
      <w:pPr>
        <w:pStyle w:val="a3"/>
        <w:spacing w:before="9" w:line="364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Для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котельных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Богдановка,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расширение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зон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действия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которых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согласно генеральному плану не планируется, радиусом эффективного теплоснабжения считается фактический радиус действия.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footerReference w:type="default" r:id="rId25"/>
          <w:pgSz w:w="11910" w:h="16850"/>
          <w:pgMar w:top="780" w:right="141" w:bottom="1260" w:left="992" w:header="0" w:footer="1060" w:gutter="0"/>
          <w:pgNumType w:start="36"/>
          <w:cols w:space="720"/>
        </w:sectPr>
      </w:pPr>
    </w:p>
    <w:p w:rsidR="00B42B61" w:rsidRPr="009713BB" w:rsidRDefault="009713BB">
      <w:pPr>
        <w:pStyle w:val="a3"/>
        <w:spacing w:before="71"/>
        <w:ind w:left="705" w:right="863"/>
        <w:jc w:val="center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Таблица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2.5.1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Радиусы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котельных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4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Богдановка</w:t>
      </w:r>
    </w:p>
    <w:p w:rsidR="00B42B61" w:rsidRPr="009713BB" w:rsidRDefault="00B42B61">
      <w:pPr>
        <w:pStyle w:val="a3"/>
        <w:spacing w:before="1"/>
        <w:ind w:left="0"/>
        <w:rPr>
          <w:rFonts w:ascii="Times New Roman" w:hAnsi="Times New Roman" w:cs="Times New Roman"/>
          <w:sz w:val="12"/>
        </w:rPr>
      </w:pPr>
    </w:p>
    <w:tbl>
      <w:tblPr>
        <w:tblStyle w:val="TableNormal"/>
        <w:tblW w:w="0" w:type="auto"/>
        <w:tblInd w:w="6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0"/>
        <w:gridCol w:w="2321"/>
        <w:gridCol w:w="2201"/>
        <w:gridCol w:w="2268"/>
        <w:gridCol w:w="2152"/>
      </w:tblGrid>
      <w:tr w:rsidR="00B42B61" w:rsidRPr="009713BB">
        <w:trPr>
          <w:trHeight w:val="1012"/>
        </w:trPr>
        <w:tc>
          <w:tcPr>
            <w:tcW w:w="470" w:type="dxa"/>
          </w:tcPr>
          <w:p w:rsidR="00B42B61" w:rsidRPr="009713BB" w:rsidRDefault="00B42B61">
            <w:pPr>
              <w:pStyle w:val="TableParagraph"/>
              <w:spacing w:before="52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98" w:right="81" w:firstLine="2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>п/п</w:t>
            </w:r>
          </w:p>
        </w:tc>
        <w:tc>
          <w:tcPr>
            <w:tcW w:w="2321" w:type="dxa"/>
          </w:tcPr>
          <w:p w:rsidR="00B42B61" w:rsidRPr="009713BB" w:rsidRDefault="00B42B61">
            <w:pPr>
              <w:pStyle w:val="TableParagraph"/>
              <w:spacing w:before="52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681" w:right="454" w:hanging="216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Наименование котельной</w:t>
            </w:r>
          </w:p>
        </w:tc>
        <w:tc>
          <w:tcPr>
            <w:tcW w:w="2201" w:type="dxa"/>
          </w:tcPr>
          <w:p w:rsidR="00B42B61" w:rsidRPr="009713BB" w:rsidRDefault="009713BB">
            <w:pPr>
              <w:pStyle w:val="TableParagraph"/>
              <w:spacing w:before="164" w:line="244" w:lineRule="auto"/>
              <w:ind w:left="218" w:right="215" w:firstLine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Наименование теплоснабжающей организации</w:t>
            </w:r>
          </w:p>
        </w:tc>
        <w:tc>
          <w:tcPr>
            <w:tcW w:w="2268" w:type="dxa"/>
          </w:tcPr>
          <w:p w:rsidR="00B42B61" w:rsidRPr="009713BB" w:rsidRDefault="009713BB">
            <w:pPr>
              <w:pStyle w:val="TableParagraph"/>
              <w:spacing w:before="164" w:line="244" w:lineRule="auto"/>
              <w:ind w:left="60" w:right="5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Фактический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радиус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теплоснабжения,</w:t>
            </w:r>
          </w:p>
          <w:p w:rsidR="00B42B61" w:rsidRPr="009713BB" w:rsidRDefault="009713BB">
            <w:pPr>
              <w:pStyle w:val="TableParagraph"/>
              <w:spacing w:line="225" w:lineRule="exact"/>
              <w:ind w:left="57" w:right="5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м</w:t>
            </w:r>
          </w:p>
        </w:tc>
        <w:tc>
          <w:tcPr>
            <w:tcW w:w="2152" w:type="dxa"/>
          </w:tcPr>
          <w:p w:rsidR="00B42B61" w:rsidRPr="009713BB" w:rsidRDefault="009713BB">
            <w:pPr>
              <w:pStyle w:val="TableParagraph"/>
              <w:spacing w:before="164" w:line="244" w:lineRule="auto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Эффективный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радиус теплоснабжения,</w:t>
            </w:r>
          </w:p>
          <w:p w:rsidR="00B42B61" w:rsidRPr="009713BB" w:rsidRDefault="009713BB">
            <w:pPr>
              <w:pStyle w:val="TableParagraph"/>
              <w:spacing w:line="225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м</w:t>
            </w:r>
          </w:p>
        </w:tc>
      </w:tr>
      <w:tr w:rsidR="00B42B61" w:rsidRPr="009713BB">
        <w:trPr>
          <w:trHeight w:val="690"/>
        </w:trPr>
        <w:tc>
          <w:tcPr>
            <w:tcW w:w="470" w:type="dxa"/>
          </w:tcPr>
          <w:p w:rsidR="00B42B61" w:rsidRPr="009713BB" w:rsidRDefault="00B42B61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</w:tc>
        <w:tc>
          <w:tcPr>
            <w:tcW w:w="2321" w:type="dxa"/>
          </w:tcPr>
          <w:p w:rsidR="00B42B61" w:rsidRPr="009713BB" w:rsidRDefault="009713BB">
            <w:pPr>
              <w:pStyle w:val="TableParagraph"/>
              <w:spacing w:before="2" w:line="244" w:lineRule="auto"/>
              <w:ind w:left="94" w:right="8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котельная </w:t>
            </w:r>
            <w:r w:rsidRPr="009713BB">
              <w:rPr>
                <w:rFonts w:ascii="Times New Roman" w:hAnsi="Times New Roman" w:cs="Times New Roman"/>
                <w:sz w:val="20"/>
              </w:rPr>
              <w:t>с. Богдановка,</w:t>
            </w:r>
          </w:p>
          <w:p w:rsidR="00B42B61" w:rsidRPr="009713BB" w:rsidRDefault="009713BB">
            <w:pPr>
              <w:pStyle w:val="TableParagraph"/>
              <w:spacing w:line="206" w:lineRule="exact"/>
              <w:ind w:left="94" w:right="8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ул. Конычева,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20А</w:t>
            </w:r>
          </w:p>
        </w:tc>
        <w:tc>
          <w:tcPr>
            <w:tcW w:w="2201" w:type="dxa"/>
          </w:tcPr>
          <w:p w:rsidR="00B42B61" w:rsidRPr="009713BB" w:rsidRDefault="00B42B61">
            <w:pPr>
              <w:pStyle w:val="TableParagraph"/>
              <w:spacing w:before="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540"/>
              <w:jc w:val="left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МУП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«Уют»</w:t>
            </w:r>
          </w:p>
        </w:tc>
        <w:tc>
          <w:tcPr>
            <w:tcW w:w="2268" w:type="dxa"/>
          </w:tcPr>
          <w:p w:rsidR="00B42B61" w:rsidRPr="009713BB" w:rsidRDefault="00B42B61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55" w:right="5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63</w:t>
            </w:r>
          </w:p>
        </w:tc>
        <w:tc>
          <w:tcPr>
            <w:tcW w:w="2152" w:type="dxa"/>
          </w:tcPr>
          <w:p w:rsidR="00B42B61" w:rsidRPr="009713BB" w:rsidRDefault="00B42B61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8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63</w:t>
            </w:r>
          </w:p>
        </w:tc>
      </w:tr>
      <w:tr w:rsidR="00B42B61" w:rsidRPr="009713BB">
        <w:trPr>
          <w:trHeight w:val="688"/>
        </w:trPr>
        <w:tc>
          <w:tcPr>
            <w:tcW w:w="470" w:type="dxa"/>
          </w:tcPr>
          <w:p w:rsidR="00B42B61" w:rsidRPr="009713BB" w:rsidRDefault="00B42B61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2321" w:type="dxa"/>
          </w:tcPr>
          <w:p w:rsidR="00B42B61" w:rsidRPr="009713BB" w:rsidRDefault="009713BB">
            <w:pPr>
              <w:pStyle w:val="TableParagraph"/>
              <w:spacing w:before="2"/>
              <w:ind w:left="94" w:right="8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котельная </w:t>
            </w:r>
            <w:r w:rsidRPr="009713BB">
              <w:rPr>
                <w:rFonts w:ascii="Times New Roman" w:hAnsi="Times New Roman" w:cs="Times New Roman"/>
                <w:sz w:val="20"/>
              </w:rPr>
              <w:t>с. Богдановка,</w:t>
            </w:r>
          </w:p>
          <w:p w:rsidR="00B42B61" w:rsidRPr="009713BB" w:rsidRDefault="009713BB">
            <w:pPr>
              <w:pStyle w:val="TableParagraph"/>
              <w:spacing w:before="3" w:line="211" w:lineRule="exact"/>
              <w:ind w:left="94" w:right="8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ул. Конычева,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11А</w:t>
            </w:r>
          </w:p>
        </w:tc>
        <w:tc>
          <w:tcPr>
            <w:tcW w:w="2201" w:type="dxa"/>
            <w:vMerge w:val="restart"/>
          </w:tcPr>
          <w:p w:rsidR="00B42B61" w:rsidRPr="009713BB" w:rsidRDefault="00B42B61">
            <w:pPr>
              <w:pStyle w:val="TableParagraph"/>
              <w:spacing w:before="129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МБУ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«Управление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и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обслуживание муниципального</w:t>
            </w:r>
          </w:p>
          <w:p w:rsidR="00B42B61" w:rsidRPr="009713BB" w:rsidRDefault="009713BB">
            <w:pPr>
              <w:pStyle w:val="TableParagraph"/>
              <w:spacing w:line="244" w:lineRule="auto"/>
              <w:ind w:left="161" w:right="156" w:hanging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хозяйства муниципального района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Кинельский"</w:t>
            </w:r>
          </w:p>
        </w:tc>
        <w:tc>
          <w:tcPr>
            <w:tcW w:w="2268" w:type="dxa"/>
          </w:tcPr>
          <w:p w:rsidR="00B42B61" w:rsidRPr="009713BB" w:rsidRDefault="00B42B61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55" w:right="5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23</w:t>
            </w:r>
          </w:p>
        </w:tc>
        <w:tc>
          <w:tcPr>
            <w:tcW w:w="2152" w:type="dxa"/>
          </w:tcPr>
          <w:p w:rsidR="00B42B61" w:rsidRPr="009713BB" w:rsidRDefault="00B42B61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8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23</w:t>
            </w:r>
          </w:p>
        </w:tc>
      </w:tr>
      <w:tr w:rsidR="00B42B61" w:rsidRPr="009713BB">
        <w:trPr>
          <w:trHeight w:val="690"/>
        </w:trPr>
        <w:tc>
          <w:tcPr>
            <w:tcW w:w="470" w:type="dxa"/>
          </w:tcPr>
          <w:p w:rsidR="00B42B61" w:rsidRPr="009713BB" w:rsidRDefault="00B42B61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3</w:t>
            </w:r>
          </w:p>
        </w:tc>
        <w:tc>
          <w:tcPr>
            <w:tcW w:w="2321" w:type="dxa"/>
          </w:tcPr>
          <w:p w:rsidR="00B42B61" w:rsidRPr="009713BB" w:rsidRDefault="009713BB">
            <w:pPr>
              <w:pStyle w:val="TableParagraph"/>
              <w:spacing w:before="2" w:line="244" w:lineRule="auto"/>
              <w:ind w:left="94" w:right="8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котельная </w:t>
            </w:r>
            <w:r w:rsidRPr="009713BB">
              <w:rPr>
                <w:rFonts w:ascii="Times New Roman" w:hAnsi="Times New Roman" w:cs="Times New Roman"/>
                <w:sz w:val="20"/>
              </w:rPr>
              <w:t>с. Богдановка,</w:t>
            </w:r>
          </w:p>
          <w:p w:rsidR="00B42B61" w:rsidRPr="009713BB" w:rsidRDefault="009713BB">
            <w:pPr>
              <w:pStyle w:val="TableParagraph"/>
              <w:spacing w:line="206" w:lineRule="exact"/>
              <w:ind w:left="94" w:right="8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ул. Конычева,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18А</w:t>
            </w:r>
          </w:p>
        </w:tc>
        <w:tc>
          <w:tcPr>
            <w:tcW w:w="2201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68" w:type="dxa"/>
          </w:tcPr>
          <w:p w:rsidR="00B42B61" w:rsidRPr="009713BB" w:rsidRDefault="00B42B61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55" w:right="5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23</w:t>
            </w:r>
          </w:p>
        </w:tc>
        <w:tc>
          <w:tcPr>
            <w:tcW w:w="2152" w:type="dxa"/>
          </w:tcPr>
          <w:p w:rsidR="00B42B61" w:rsidRPr="009713BB" w:rsidRDefault="00B42B61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8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23</w:t>
            </w:r>
          </w:p>
        </w:tc>
      </w:tr>
      <w:tr w:rsidR="00B42B61" w:rsidRPr="009713BB">
        <w:trPr>
          <w:trHeight w:val="691"/>
        </w:trPr>
        <w:tc>
          <w:tcPr>
            <w:tcW w:w="470" w:type="dxa"/>
          </w:tcPr>
          <w:p w:rsidR="00B42B61" w:rsidRPr="009713BB" w:rsidRDefault="00B42B61">
            <w:pPr>
              <w:pStyle w:val="TableParagraph"/>
              <w:spacing w:before="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4</w:t>
            </w:r>
          </w:p>
        </w:tc>
        <w:tc>
          <w:tcPr>
            <w:tcW w:w="2321" w:type="dxa"/>
          </w:tcPr>
          <w:p w:rsidR="00B42B61" w:rsidRPr="009713BB" w:rsidRDefault="009713BB">
            <w:pPr>
              <w:pStyle w:val="TableParagraph"/>
              <w:spacing w:before="2" w:line="244" w:lineRule="auto"/>
              <w:ind w:left="94" w:right="8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котельная </w:t>
            </w:r>
            <w:r w:rsidRPr="009713BB">
              <w:rPr>
                <w:rFonts w:ascii="Times New Roman" w:hAnsi="Times New Roman" w:cs="Times New Roman"/>
                <w:sz w:val="20"/>
              </w:rPr>
              <w:t>аул Казахский,</w:t>
            </w:r>
          </w:p>
          <w:p w:rsidR="00B42B61" w:rsidRPr="009713BB" w:rsidRDefault="009713BB">
            <w:pPr>
              <w:pStyle w:val="TableParagraph"/>
              <w:spacing w:line="207" w:lineRule="exact"/>
              <w:ind w:left="94" w:right="8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Казахская,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79А</w:t>
            </w:r>
          </w:p>
        </w:tc>
        <w:tc>
          <w:tcPr>
            <w:tcW w:w="2201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68" w:type="dxa"/>
          </w:tcPr>
          <w:p w:rsidR="00B42B61" w:rsidRPr="009713BB" w:rsidRDefault="00B42B61">
            <w:pPr>
              <w:pStyle w:val="TableParagraph"/>
              <w:spacing w:before="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55" w:right="5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15</w:t>
            </w:r>
          </w:p>
        </w:tc>
        <w:tc>
          <w:tcPr>
            <w:tcW w:w="2152" w:type="dxa"/>
          </w:tcPr>
          <w:p w:rsidR="00B42B61" w:rsidRPr="009713BB" w:rsidRDefault="00B42B61">
            <w:pPr>
              <w:pStyle w:val="TableParagraph"/>
              <w:spacing w:before="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8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15</w:t>
            </w:r>
          </w:p>
        </w:tc>
      </w:tr>
    </w:tbl>
    <w:p w:rsidR="00B42B61" w:rsidRPr="009713BB" w:rsidRDefault="00B42B61">
      <w:pPr>
        <w:pStyle w:val="TableParagraph"/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1"/>
        <w:spacing w:before="71"/>
        <w:ind w:left="1418" w:firstLine="0"/>
        <w:rPr>
          <w:rFonts w:ascii="Times New Roman" w:hAnsi="Times New Roman" w:cs="Times New Roman"/>
        </w:rPr>
      </w:pPr>
      <w:bookmarkStart w:id="5" w:name="_TOC_250009"/>
      <w:r w:rsidRPr="009713BB">
        <w:rPr>
          <w:rFonts w:ascii="Times New Roman" w:hAnsi="Times New Roman" w:cs="Times New Roman"/>
        </w:rPr>
        <w:lastRenderedPageBreak/>
        <w:t>Раздел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3.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Существующие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перспективные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балансы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bookmarkEnd w:id="5"/>
      <w:r w:rsidRPr="009713BB">
        <w:rPr>
          <w:rFonts w:ascii="Times New Roman" w:hAnsi="Times New Roman" w:cs="Times New Roman"/>
          <w:spacing w:val="-2"/>
        </w:rPr>
        <w:t>теплоносителя.</w:t>
      </w:r>
    </w:p>
    <w:p w:rsidR="00B42B61" w:rsidRPr="009713BB" w:rsidRDefault="009713BB">
      <w:pPr>
        <w:pStyle w:val="a4"/>
        <w:numPr>
          <w:ilvl w:val="1"/>
          <w:numId w:val="14"/>
        </w:numPr>
        <w:tabs>
          <w:tab w:val="left" w:pos="1920"/>
        </w:tabs>
        <w:spacing w:before="137" w:line="360" w:lineRule="auto"/>
        <w:ind w:right="711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</w:r>
    </w:p>
    <w:p w:rsidR="00B42B61" w:rsidRPr="009713BB" w:rsidRDefault="009713BB">
      <w:pPr>
        <w:pStyle w:val="a3"/>
        <w:spacing w:before="6" w:line="362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 качестве теплоносителя от теплоисточников принята сетевая вода с расчетной температурой 95/70°С. Разбор теплоносителя не осуществляется.</w:t>
      </w:r>
    </w:p>
    <w:p w:rsidR="00B42B61" w:rsidRPr="009713BB" w:rsidRDefault="009713BB">
      <w:pPr>
        <w:pStyle w:val="a3"/>
        <w:spacing w:line="362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Расчетные показатели балансов теплоносителя систем теплоснабжения в сельском поселении Богдановка, включающие расходы сетевой воды, объем трубопроводов и потери в сетях, представлены в таблице 3.1.1. Величина подпитки определена в соответствии со СниП 41-02-2003 «Тепловые сети».</w:t>
      </w:r>
    </w:p>
    <w:p w:rsidR="00B42B61" w:rsidRPr="009713BB" w:rsidRDefault="009713BB">
      <w:pPr>
        <w:pStyle w:val="a3"/>
        <w:spacing w:line="360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 xml:space="preserve">Таблица 3.1.1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  <w:w w:val="105"/>
        </w:rPr>
        <w:t xml:space="preserve">Перспективные балансы теплоносителя систем </w:t>
      </w:r>
      <w:r w:rsidRPr="009713BB">
        <w:rPr>
          <w:rFonts w:ascii="Times New Roman" w:hAnsi="Times New Roman" w:cs="Times New Roman"/>
        </w:rPr>
        <w:t>теплоснабжения с.п. Богдановка на расчетный срок до 2035 г.</w:t>
      </w:r>
    </w:p>
    <w:tbl>
      <w:tblPr>
        <w:tblStyle w:val="TableNormal"/>
        <w:tblW w:w="0" w:type="auto"/>
        <w:tblInd w:w="2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1136"/>
        <w:gridCol w:w="850"/>
        <w:gridCol w:w="1018"/>
        <w:gridCol w:w="994"/>
        <w:gridCol w:w="992"/>
        <w:gridCol w:w="1137"/>
        <w:gridCol w:w="709"/>
        <w:gridCol w:w="993"/>
      </w:tblGrid>
      <w:tr w:rsidR="00B42B61" w:rsidRPr="009713BB">
        <w:trPr>
          <w:trHeight w:val="2258"/>
        </w:trPr>
        <w:tc>
          <w:tcPr>
            <w:tcW w:w="3575" w:type="dxa"/>
            <w:gridSpan w:val="2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220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1010" w:right="1005" w:firstLine="34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Источник теплоснабжения</w:t>
            </w:r>
          </w:p>
        </w:tc>
        <w:tc>
          <w:tcPr>
            <w:tcW w:w="850" w:type="dxa"/>
            <w:textDirection w:val="btLr"/>
          </w:tcPr>
          <w:p w:rsidR="00B42B61" w:rsidRPr="009713BB" w:rsidRDefault="00B42B61">
            <w:pPr>
              <w:pStyle w:val="TableParagraph"/>
              <w:spacing w:before="15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 w:line="252" w:lineRule="auto"/>
              <w:ind w:left="1003" w:right="34" w:hanging="966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Расход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теплоносителя,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т/ч</w:t>
            </w:r>
          </w:p>
        </w:tc>
        <w:tc>
          <w:tcPr>
            <w:tcW w:w="1018" w:type="dxa"/>
            <w:textDirection w:val="btLr"/>
          </w:tcPr>
          <w:p w:rsidR="00B42B61" w:rsidRPr="009713BB" w:rsidRDefault="009713BB">
            <w:pPr>
              <w:pStyle w:val="TableParagraph"/>
              <w:spacing w:before="208" w:line="249" w:lineRule="auto"/>
              <w:ind w:left="54" w:right="5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Объем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теплоносителя в тепловой сети отопления, м</w:t>
            </w:r>
            <w:r w:rsidRPr="009713BB">
              <w:rPr>
                <w:rFonts w:ascii="Times New Roman" w:hAnsi="Times New Roman" w:cs="Times New Roman"/>
                <w:sz w:val="20"/>
                <w:vertAlign w:val="superscript"/>
              </w:rPr>
              <w:t>3</w:t>
            </w:r>
          </w:p>
        </w:tc>
        <w:tc>
          <w:tcPr>
            <w:tcW w:w="994" w:type="dxa"/>
            <w:textDirection w:val="btLr"/>
          </w:tcPr>
          <w:p w:rsidR="00B42B61" w:rsidRPr="009713BB" w:rsidRDefault="009713BB">
            <w:pPr>
              <w:pStyle w:val="TableParagraph"/>
              <w:spacing w:before="196" w:line="249" w:lineRule="auto"/>
              <w:ind w:left="9" w:right="8" w:hanging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Расход воды для подпитки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тепловой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сети отопление, м</w:t>
            </w:r>
            <w:r w:rsidRPr="009713BB">
              <w:rPr>
                <w:rFonts w:ascii="Times New Roman" w:hAnsi="Times New Roman" w:cs="Times New Roman"/>
                <w:sz w:val="20"/>
                <w:vertAlign w:val="superscript"/>
              </w:rPr>
              <w:t>3</w:t>
            </w:r>
            <w:r w:rsidRPr="009713BB">
              <w:rPr>
                <w:rFonts w:ascii="Times New Roman" w:hAnsi="Times New Roman" w:cs="Times New Roman"/>
                <w:sz w:val="20"/>
              </w:rPr>
              <w:t>/ч</w:t>
            </w:r>
          </w:p>
        </w:tc>
        <w:tc>
          <w:tcPr>
            <w:tcW w:w="992" w:type="dxa"/>
            <w:textDirection w:val="btLr"/>
          </w:tcPr>
          <w:p w:rsidR="00B42B61" w:rsidRPr="009713BB" w:rsidRDefault="009713BB">
            <w:pPr>
              <w:pStyle w:val="TableParagraph"/>
              <w:spacing w:before="196" w:line="249" w:lineRule="auto"/>
              <w:ind w:left="9" w:right="8" w:hanging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Аварийная величина подпитки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тепловой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сети отопления, м</w:t>
            </w:r>
            <w:r w:rsidRPr="009713BB">
              <w:rPr>
                <w:rFonts w:ascii="Times New Roman" w:hAnsi="Times New Roman" w:cs="Times New Roman"/>
                <w:sz w:val="20"/>
                <w:vertAlign w:val="superscript"/>
              </w:rPr>
              <w:t>3</w:t>
            </w:r>
            <w:r w:rsidRPr="009713BB">
              <w:rPr>
                <w:rFonts w:ascii="Times New Roman" w:hAnsi="Times New Roman" w:cs="Times New Roman"/>
                <w:sz w:val="20"/>
              </w:rPr>
              <w:t>/ч</w:t>
            </w:r>
          </w:p>
        </w:tc>
        <w:tc>
          <w:tcPr>
            <w:tcW w:w="1137" w:type="dxa"/>
            <w:textDirection w:val="btLr"/>
          </w:tcPr>
          <w:p w:rsidR="00B42B61" w:rsidRPr="009713BB" w:rsidRDefault="00B42B61">
            <w:pPr>
              <w:pStyle w:val="TableParagraph"/>
              <w:spacing w:before="4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9" w:lineRule="auto"/>
              <w:ind w:left="45" w:right="45" w:hanging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Годовой расход воды для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подпитки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тепловой сети отопления, м</w:t>
            </w:r>
            <w:r w:rsidRPr="009713BB">
              <w:rPr>
                <w:rFonts w:ascii="Times New Roman" w:hAnsi="Times New Roman" w:cs="Times New Roman"/>
                <w:sz w:val="20"/>
                <w:vertAlign w:val="superscript"/>
              </w:rPr>
              <w:t>3</w:t>
            </w:r>
          </w:p>
        </w:tc>
        <w:tc>
          <w:tcPr>
            <w:tcW w:w="709" w:type="dxa"/>
            <w:textDirection w:val="btLr"/>
          </w:tcPr>
          <w:p w:rsidR="00B42B61" w:rsidRPr="009713BB" w:rsidRDefault="009713BB">
            <w:pPr>
              <w:pStyle w:val="TableParagraph"/>
              <w:spacing w:before="170" w:line="249" w:lineRule="auto"/>
              <w:ind w:left="667" w:right="34" w:hanging="51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Производительность </w:t>
            </w:r>
            <w:r w:rsidRPr="009713BB">
              <w:rPr>
                <w:rFonts w:ascii="Times New Roman" w:hAnsi="Times New Roman" w:cs="Times New Roman"/>
                <w:sz w:val="20"/>
              </w:rPr>
              <w:t>ВПУ, м3/ч</w:t>
            </w:r>
          </w:p>
        </w:tc>
        <w:tc>
          <w:tcPr>
            <w:tcW w:w="993" w:type="dxa"/>
            <w:textDirection w:val="btLr"/>
          </w:tcPr>
          <w:p w:rsidR="00B42B61" w:rsidRPr="009713BB" w:rsidRDefault="009713BB">
            <w:pPr>
              <w:pStyle w:val="TableParagraph"/>
              <w:spacing w:before="193" w:line="249" w:lineRule="auto"/>
              <w:ind w:left="165" w:right="163" w:firstLine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Резерв/дефицит производительности </w:t>
            </w:r>
            <w:r w:rsidRPr="009713BB">
              <w:rPr>
                <w:rFonts w:ascii="Times New Roman" w:hAnsi="Times New Roman" w:cs="Times New Roman"/>
                <w:sz w:val="20"/>
              </w:rPr>
              <w:t>ВПУ, м3/ч</w:t>
            </w:r>
          </w:p>
        </w:tc>
      </w:tr>
      <w:tr w:rsidR="00B42B61" w:rsidRPr="009713BB">
        <w:trPr>
          <w:trHeight w:val="458"/>
        </w:trPr>
        <w:tc>
          <w:tcPr>
            <w:tcW w:w="2439" w:type="dxa"/>
            <w:vMerge w:val="restart"/>
          </w:tcPr>
          <w:p w:rsidR="00B42B61" w:rsidRPr="009713BB" w:rsidRDefault="009713BB">
            <w:pPr>
              <w:pStyle w:val="TableParagraph"/>
              <w:spacing w:before="4"/>
              <w:ind w:left="158" w:right="14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котельная </w:t>
            </w:r>
            <w:r w:rsidRPr="009713BB">
              <w:rPr>
                <w:rFonts w:ascii="Times New Roman" w:hAnsi="Times New Roman" w:cs="Times New Roman"/>
                <w:sz w:val="20"/>
              </w:rPr>
              <w:t>с. Богдановка,</w:t>
            </w:r>
          </w:p>
          <w:p w:rsidR="009713BB" w:rsidRDefault="009713BB" w:rsidP="009713BB">
            <w:pPr>
              <w:pStyle w:val="TableParagraph"/>
              <w:spacing w:line="230" w:lineRule="atLeast"/>
              <w:ind w:left="158" w:right="14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20А </w:t>
            </w:r>
          </w:p>
          <w:p w:rsidR="00B42B61" w:rsidRPr="009713BB" w:rsidRDefault="009713BB" w:rsidP="009713BB">
            <w:pPr>
              <w:pStyle w:val="TableParagraph"/>
              <w:spacing w:line="230" w:lineRule="atLeast"/>
              <w:ind w:left="158" w:right="148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МУП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 «Уют»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line="228" w:lineRule="exact"/>
              <w:ind w:left="134" w:right="44" w:firstLine="4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Базовое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значение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109"/>
              <w:ind w:left="2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4,140</w:t>
            </w:r>
          </w:p>
        </w:tc>
        <w:tc>
          <w:tcPr>
            <w:tcW w:w="1018" w:type="dxa"/>
          </w:tcPr>
          <w:p w:rsidR="00B42B61" w:rsidRPr="009713BB" w:rsidRDefault="009713BB">
            <w:pPr>
              <w:pStyle w:val="TableParagraph"/>
              <w:spacing w:before="109"/>
              <w:ind w:left="1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0,320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109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0,002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10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0,006</w:t>
            </w:r>
          </w:p>
        </w:tc>
        <w:tc>
          <w:tcPr>
            <w:tcW w:w="1137" w:type="dxa"/>
          </w:tcPr>
          <w:p w:rsidR="00B42B61" w:rsidRPr="009713BB" w:rsidRDefault="009713BB">
            <w:pPr>
              <w:pStyle w:val="TableParagraph"/>
              <w:spacing w:before="109"/>
              <w:ind w:left="17" w:right="1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11,290</w:t>
            </w:r>
          </w:p>
        </w:tc>
        <w:tc>
          <w:tcPr>
            <w:tcW w:w="709" w:type="dxa"/>
          </w:tcPr>
          <w:p w:rsidR="00B42B61" w:rsidRPr="009713BB" w:rsidRDefault="009713BB">
            <w:pPr>
              <w:pStyle w:val="TableParagraph"/>
              <w:spacing w:before="109"/>
              <w:ind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93" w:type="dxa"/>
          </w:tcPr>
          <w:p w:rsidR="00B42B61" w:rsidRPr="009713BB" w:rsidRDefault="009713BB">
            <w:pPr>
              <w:pStyle w:val="TableParagraph"/>
              <w:spacing w:before="109"/>
              <w:ind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460"/>
        </w:trPr>
        <w:tc>
          <w:tcPr>
            <w:tcW w:w="2439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line="230" w:lineRule="exact"/>
              <w:ind w:left="110" w:right="44" w:firstLine="142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Персп. </w:t>
            </w:r>
            <w:r w:rsidRPr="009713BB">
              <w:rPr>
                <w:rFonts w:ascii="Times New Roman" w:hAnsi="Times New Roman" w:cs="Times New Roman"/>
                <w:sz w:val="20"/>
              </w:rPr>
              <w:t>до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2035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г.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112"/>
              <w:ind w:left="2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4,140</w:t>
            </w:r>
          </w:p>
        </w:tc>
        <w:tc>
          <w:tcPr>
            <w:tcW w:w="1018" w:type="dxa"/>
          </w:tcPr>
          <w:p w:rsidR="00B42B61" w:rsidRPr="009713BB" w:rsidRDefault="009713BB">
            <w:pPr>
              <w:pStyle w:val="TableParagraph"/>
              <w:spacing w:before="112"/>
              <w:ind w:left="1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0,320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112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0,002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11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0,006</w:t>
            </w:r>
          </w:p>
        </w:tc>
        <w:tc>
          <w:tcPr>
            <w:tcW w:w="1137" w:type="dxa"/>
          </w:tcPr>
          <w:p w:rsidR="00B42B61" w:rsidRPr="009713BB" w:rsidRDefault="009713BB">
            <w:pPr>
              <w:pStyle w:val="TableParagraph"/>
              <w:spacing w:before="112"/>
              <w:ind w:left="17" w:right="1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11,290</w:t>
            </w:r>
          </w:p>
        </w:tc>
        <w:tc>
          <w:tcPr>
            <w:tcW w:w="709" w:type="dxa"/>
          </w:tcPr>
          <w:p w:rsidR="00B42B61" w:rsidRPr="009713BB" w:rsidRDefault="009713BB">
            <w:pPr>
              <w:pStyle w:val="TableParagraph"/>
              <w:spacing w:before="112"/>
              <w:ind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93" w:type="dxa"/>
          </w:tcPr>
          <w:p w:rsidR="00B42B61" w:rsidRPr="009713BB" w:rsidRDefault="009713BB">
            <w:pPr>
              <w:pStyle w:val="TableParagraph"/>
              <w:spacing w:before="112"/>
              <w:ind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460"/>
        </w:trPr>
        <w:tc>
          <w:tcPr>
            <w:tcW w:w="2439" w:type="dxa"/>
            <w:vMerge w:val="restart"/>
          </w:tcPr>
          <w:p w:rsidR="00B42B61" w:rsidRPr="009713BB" w:rsidRDefault="00B42B61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58" w:right="15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  <w:p w:rsidR="00B42B61" w:rsidRPr="009713BB" w:rsidRDefault="009713BB">
            <w:pPr>
              <w:pStyle w:val="TableParagraph"/>
              <w:spacing w:before="4"/>
              <w:ind w:left="158" w:right="15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line="230" w:lineRule="exact"/>
              <w:ind w:left="134" w:right="44" w:firstLine="4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Базовое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значение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112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018" w:type="dxa"/>
          </w:tcPr>
          <w:p w:rsidR="00B42B61" w:rsidRPr="009713BB" w:rsidRDefault="009713BB">
            <w:pPr>
              <w:pStyle w:val="TableParagraph"/>
              <w:spacing w:before="112"/>
              <w:ind w:lef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112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112"/>
              <w:ind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137" w:type="dxa"/>
          </w:tcPr>
          <w:p w:rsidR="00B42B61" w:rsidRPr="009713BB" w:rsidRDefault="009713BB">
            <w:pPr>
              <w:pStyle w:val="TableParagraph"/>
              <w:spacing w:before="112"/>
              <w:ind w:lef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709" w:type="dxa"/>
          </w:tcPr>
          <w:p w:rsidR="00B42B61" w:rsidRPr="009713BB" w:rsidRDefault="009713BB">
            <w:pPr>
              <w:pStyle w:val="TableParagraph"/>
              <w:spacing w:before="112"/>
              <w:ind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93" w:type="dxa"/>
          </w:tcPr>
          <w:p w:rsidR="00B42B61" w:rsidRPr="009713BB" w:rsidRDefault="009713BB">
            <w:pPr>
              <w:pStyle w:val="TableParagraph"/>
              <w:spacing w:before="112"/>
              <w:ind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460"/>
        </w:trPr>
        <w:tc>
          <w:tcPr>
            <w:tcW w:w="2439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line="230" w:lineRule="exact"/>
              <w:ind w:left="110" w:right="44" w:firstLine="142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Персп. </w:t>
            </w:r>
            <w:r w:rsidRPr="009713BB">
              <w:rPr>
                <w:rFonts w:ascii="Times New Roman" w:hAnsi="Times New Roman" w:cs="Times New Roman"/>
                <w:sz w:val="20"/>
              </w:rPr>
              <w:t>до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2035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г.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112"/>
              <w:ind w:left="2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18,420</w:t>
            </w:r>
          </w:p>
        </w:tc>
        <w:tc>
          <w:tcPr>
            <w:tcW w:w="1018" w:type="dxa"/>
          </w:tcPr>
          <w:p w:rsidR="00B42B61" w:rsidRPr="009713BB" w:rsidRDefault="009713BB">
            <w:pPr>
              <w:pStyle w:val="TableParagraph"/>
              <w:spacing w:before="112"/>
              <w:ind w:left="1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0,920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112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0,007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11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0,018</w:t>
            </w:r>
          </w:p>
        </w:tc>
        <w:tc>
          <w:tcPr>
            <w:tcW w:w="1137" w:type="dxa"/>
          </w:tcPr>
          <w:p w:rsidR="00B42B61" w:rsidRPr="009713BB" w:rsidRDefault="009713BB">
            <w:pPr>
              <w:pStyle w:val="TableParagraph"/>
              <w:spacing w:before="112"/>
              <w:ind w:left="17" w:right="1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32,458</w:t>
            </w:r>
          </w:p>
        </w:tc>
        <w:tc>
          <w:tcPr>
            <w:tcW w:w="709" w:type="dxa"/>
          </w:tcPr>
          <w:p w:rsidR="00B42B61" w:rsidRPr="009713BB" w:rsidRDefault="009713BB">
            <w:pPr>
              <w:pStyle w:val="TableParagraph"/>
              <w:spacing w:before="112"/>
              <w:ind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93" w:type="dxa"/>
          </w:tcPr>
          <w:p w:rsidR="00B42B61" w:rsidRPr="009713BB" w:rsidRDefault="009713BB">
            <w:pPr>
              <w:pStyle w:val="TableParagraph"/>
              <w:spacing w:before="112"/>
              <w:ind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460"/>
        </w:trPr>
        <w:tc>
          <w:tcPr>
            <w:tcW w:w="2439" w:type="dxa"/>
            <w:vMerge w:val="restart"/>
          </w:tcPr>
          <w:p w:rsidR="00B42B61" w:rsidRPr="009713BB" w:rsidRDefault="00B42B61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58" w:right="15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  <w:p w:rsidR="00B42B61" w:rsidRPr="009713BB" w:rsidRDefault="009713BB">
            <w:pPr>
              <w:pStyle w:val="TableParagraph"/>
              <w:spacing w:before="4"/>
              <w:ind w:left="158" w:right="15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line="230" w:lineRule="exact"/>
              <w:ind w:left="134" w:right="44" w:firstLine="4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Базовое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значение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112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018" w:type="dxa"/>
          </w:tcPr>
          <w:p w:rsidR="00B42B61" w:rsidRPr="009713BB" w:rsidRDefault="009713BB">
            <w:pPr>
              <w:pStyle w:val="TableParagraph"/>
              <w:spacing w:before="112"/>
              <w:ind w:lef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112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112"/>
              <w:ind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137" w:type="dxa"/>
          </w:tcPr>
          <w:p w:rsidR="00B42B61" w:rsidRPr="009713BB" w:rsidRDefault="009713BB">
            <w:pPr>
              <w:pStyle w:val="TableParagraph"/>
              <w:spacing w:before="112"/>
              <w:ind w:lef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709" w:type="dxa"/>
          </w:tcPr>
          <w:p w:rsidR="00B42B61" w:rsidRPr="009713BB" w:rsidRDefault="009713BB">
            <w:pPr>
              <w:pStyle w:val="TableParagraph"/>
              <w:spacing w:before="112"/>
              <w:ind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93" w:type="dxa"/>
          </w:tcPr>
          <w:p w:rsidR="00B42B61" w:rsidRPr="009713BB" w:rsidRDefault="009713BB">
            <w:pPr>
              <w:pStyle w:val="TableParagraph"/>
              <w:spacing w:before="112"/>
              <w:ind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460"/>
        </w:trPr>
        <w:tc>
          <w:tcPr>
            <w:tcW w:w="2439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line="228" w:lineRule="exact"/>
              <w:ind w:left="110" w:right="44" w:firstLine="142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Персп. </w:t>
            </w:r>
            <w:r w:rsidRPr="009713BB">
              <w:rPr>
                <w:rFonts w:ascii="Times New Roman" w:hAnsi="Times New Roman" w:cs="Times New Roman"/>
                <w:sz w:val="20"/>
              </w:rPr>
              <w:t>до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2035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г.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112"/>
              <w:ind w:left="2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10,088</w:t>
            </w:r>
          </w:p>
        </w:tc>
        <w:tc>
          <w:tcPr>
            <w:tcW w:w="1018" w:type="dxa"/>
          </w:tcPr>
          <w:p w:rsidR="00B42B61" w:rsidRPr="009713BB" w:rsidRDefault="009713BB">
            <w:pPr>
              <w:pStyle w:val="TableParagraph"/>
              <w:spacing w:before="112"/>
              <w:ind w:left="1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0,620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112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0,005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11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0,012</w:t>
            </w:r>
          </w:p>
        </w:tc>
        <w:tc>
          <w:tcPr>
            <w:tcW w:w="1137" w:type="dxa"/>
          </w:tcPr>
          <w:p w:rsidR="00B42B61" w:rsidRPr="009713BB" w:rsidRDefault="009713BB">
            <w:pPr>
              <w:pStyle w:val="TableParagraph"/>
              <w:spacing w:before="112"/>
              <w:ind w:left="17" w:right="1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21,874</w:t>
            </w:r>
          </w:p>
        </w:tc>
        <w:tc>
          <w:tcPr>
            <w:tcW w:w="709" w:type="dxa"/>
          </w:tcPr>
          <w:p w:rsidR="00B42B61" w:rsidRPr="009713BB" w:rsidRDefault="009713BB">
            <w:pPr>
              <w:pStyle w:val="TableParagraph"/>
              <w:spacing w:before="112"/>
              <w:ind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993" w:type="dxa"/>
          </w:tcPr>
          <w:p w:rsidR="00B42B61" w:rsidRPr="009713BB" w:rsidRDefault="009713BB">
            <w:pPr>
              <w:pStyle w:val="TableParagraph"/>
              <w:spacing w:before="112"/>
              <w:ind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</w:tbl>
    <w:p w:rsidR="00B42B61" w:rsidRPr="009713BB" w:rsidRDefault="00B42B61">
      <w:pPr>
        <w:pStyle w:val="a3"/>
        <w:spacing w:before="145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7" w:lineRule="auto"/>
        <w:ind w:right="704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Значения перспективных балансов теплоносителя существующих котельных с.п. Богдановка не изменятся, в связи с отсутствием подключения перспективных потребителей к данным системам теплоснабжения и изменения объемов теплоносителя в тепловых сетях.</w:t>
      </w:r>
    </w:p>
    <w:p w:rsidR="00B42B61" w:rsidRPr="009713BB" w:rsidRDefault="00B42B61">
      <w:pPr>
        <w:pStyle w:val="a3"/>
        <w:spacing w:line="367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1"/>
        <w:spacing w:before="71" w:line="360" w:lineRule="auto"/>
        <w:ind w:right="707"/>
        <w:rPr>
          <w:rFonts w:ascii="Times New Roman" w:hAnsi="Times New Roman" w:cs="Times New Roman"/>
        </w:rPr>
      </w:pPr>
      <w:bookmarkStart w:id="6" w:name="_TOC_250008"/>
      <w:bookmarkEnd w:id="6"/>
      <w:r w:rsidRPr="009713BB">
        <w:rPr>
          <w:rFonts w:ascii="Times New Roman" w:hAnsi="Times New Roman" w:cs="Times New Roman"/>
        </w:rPr>
        <w:lastRenderedPageBreak/>
        <w:t>Раздел 4. Основное положение мастер-плана развития систем теплоснабжения с.п. Богдановка.</w:t>
      </w:r>
    </w:p>
    <w:p w:rsidR="00B42B61" w:rsidRPr="009713BB" w:rsidRDefault="009713BB">
      <w:pPr>
        <w:pStyle w:val="a4"/>
        <w:numPr>
          <w:ilvl w:val="1"/>
          <w:numId w:val="13"/>
        </w:numPr>
        <w:tabs>
          <w:tab w:val="left" w:pos="1818"/>
        </w:tabs>
        <w:spacing w:before="1"/>
        <w:ind w:left="1818" w:hanging="400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Описание</w:t>
      </w:r>
      <w:r w:rsidRPr="009713BB">
        <w:rPr>
          <w:rFonts w:ascii="Times New Roman" w:hAnsi="Times New Roman" w:cs="Times New Roman"/>
          <w:b/>
          <w:spacing w:val="-7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сценариев</w:t>
      </w:r>
      <w:r w:rsidRPr="009713BB">
        <w:rPr>
          <w:rFonts w:ascii="Times New Roman" w:hAnsi="Times New Roman" w:cs="Times New Roman"/>
          <w:b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развития</w:t>
      </w:r>
      <w:r w:rsidRPr="009713BB">
        <w:rPr>
          <w:rFonts w:ascii="Times New Roman" w:hAnsi="Times New Roman" w:cs="Times New Roman"/>
          <w:b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теплоснабжения.</w:t>
      </w:r>
    </w:p>
    <w:p w:rsidR="00B42B61" w:rsidRPr="009713BB" w:rsidRDefault="009713BB">
      <w:pPr>
        <w:pStyle w:val="a3"/>
        <w:spacing w:before="141" w:line="364" w:lineRule="auto"/>
        <w:ind w:right="707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При разработке сценариев развития систем теплоснабжения сельского поселения Богдановка учитывались климатический фактор и техническое состояние существующего оборудования теплоисточников и тепловых сетей.</w:t>
      </w:r>
    </w:p>
    <w:p w:rsidR="00B42B61" w:rsidRPr="009713BB" w:rsidRDefault="009713BB">
      <w:pPr>
        <w:spacing w:line="274" w:lineRule="exact"/>
        <w:ind w:left="1418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Первый</w:t>
      </w:r>
      <w:r w:rsidRPr="009713BB">
        <w:rPr>
          <w:rFonts w:ascii="Times New Roman" w:hAnsi="Times New Roman" w:cs="Times New Roman"/>
          <w:b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вариант</w:t>
      </w:r>
      <w:r w:rsidRPr="009713BB">
        <w:rPr>
          <w:rFonts w:ascii="Times New Roman" w:hAnsi="Times New Roman" w:cs="Times New Roman"/>
          <w:b/>
          <w:spacing w:val="-2"/>
          <w:sz w:val="24"/>
        </w:rPr>
        <w:t xml:space="preserve"> развития</w:t>
      </w:r>
    </w:p>
    <w:p w:rsidR="00B42B61" w:rsidRPr="009713BB" w:rsidRDefault="009713BB">
      <w:pPr>
        <w:pStyle w:val="a3"/>
        <w:spacing w:before="143"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Первый вариант развития предполагает использование существующих источников тепловой энергии для теплоснабжения потребителей сельского поселения Богдановка.</w:t>
      </w:r>
    </w:p>
    <w:p w:rsidR="00B42B61" w:rsidRPr="009713BB" w:rsidRDefault="009713BB">
      <w:pPr>
        <w:spacing w:line="268" w:lineRule="exact"/>
        <w:ind w:left="1418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Второй</w:t>
      </w:r>
      <w:r w:rsidRPr="009713BB"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вариант</w:t>
      </w:r>
      <w:r w:rsidRPr="009713BB">
        <w:rPr>
          <w:rFonts w:ascii="Times New Roman" w:hAnsi="Times New Roman" w:cs="Times New Roman"/>
          <w:b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развития</w:t>
      </w:r>
    </w:p>
    <w:p w:rsidR="00B42B61" w:rsidRPr="009713BB" w:rsidRDefault="009713BB">
      <w:pPr>
        <w:pStyle w:val="a3"/>
        <w:spacing w:before="143" w:line="362" w:lineRule="auto"/>
        <w:ind w:right="71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 xml:space="preserve">Второй вариант развития предполагает строительство собственных </w:t>
      </w:r>
      <w:r w:rsidRPr="009713BB">
        <w:rPr>
          <w:rFonts w:ascii="Times New Roman" w:hAnsi="Times New Roman" w:cs="Times New Roman"/>
        </w:rPr>
        <w:t>источников тепловой энергии – котельных блочно - модульного типа.</w:t>
      </w:r>
    </w:p>
    <w:p w:rsidR="00B42B61" w:rsidRPr="009713BB" w:rsidRDefault="00B42B61">
      <w:pPr>
        <w:pStyle w:val="a3"/>
        <w:spacing w:before="138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3"/>
        </w:numPr>
        <w:tabs>
          <w:tab w:val="left" w:pos="2103"/>
          <w:tab w:val="left" w:pos="4067"/>
          <w:tab w:val="left" w:pos="5348"/>
          <w:tab w:val="left" w:pos="7483"/>
          <w:tab w:val="left" w:pos="8960"/>
        </w:tabs>
        <w:spacing w:line="360" w:lineRule="auto"/>
        <w:ind w:left="710" w:right="709" w:firstLine="707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pacing w:val="-2"/>
          <w:sz w:val="24"/>
        </w:rPr>
        <w:t>Обоснование</w:t>
      </w:r>
      <w:r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выбора</w:t>
      </w:r>
      <w:r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приоритетного</w:t>
      </w:r>
      <w:r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сценария</w:t>
      </w:r>
      <w:r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развития теплоснабжения.</w:t>
      </w:r>
    </w:p>
    <w:p w:rsidR="00B42B61" w:rsidRPr="009713BB" w:rsidRDefault="009713BB">
      <w:pPr>
        <w:pStyle w:val="a3"/>
        <w:spacing w:before="4" w:line="367" w:lineRule="auto"/>
        <w:ind w:right="704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 данной схеме рассматривается второй вариант перспективного развития системы теплоснабжения.</w:t>
      </w:r>
    </w:p>
    <w:p w:rsidR="00B42B61" w:rsidRPr="009713BB" w:rsidRDefault="009713BB">
      <w:pPr>
        <w:pStyle w:val="a3"/>
        <w:spacing w:line="364" w:lineRule="auto"/>
        <w:ind w:right="705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Первый вариант развития систем теплоснабжения нецелесообразно использовать для объектов административно - общественного назначения, которые не входят в радиус эффективного теплоснабжения сельского поселения Богдановка.</w:t>
      </w:r>
      <w:r w:rsidRPr="009713BB">
        <w:rPr>
          <w:rFonts w:ascii="Times New Roman" w:hAnsi="Times New Roman" w:cs="Times New Roman"/>
          <w:spacing w:val="-14"/>
        </w:rPr>
        <w:t xml:space="preserve"> </w:t>
      </w:r>
      <w:r w:rsidRPr="009713BB">
        <w:rPr>
          <w:rFonts w:ascii="Times New Roman" w:hAnsi="Times New Roman" w:cs="Times New Roman"/>
        </w:rPr>
        <w:t>Объекты,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которые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попадают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-14"/>
        </w:rPr>
        <w:t xml:space="preserve"> </w:t>
      </w:r>
      <w:r w:rsidRPr="009713BB">
        <w:rPr>
          <w:rFonts w:ascii="Times New Roman" w:hAnsi="Times New Roman" w:cs="Times New Roman"/>
        </w:rPr>
        <w:t>радиус</w:t>
      </w:r>
      <w:r w:rsidRPr="009713BB">
        <w:rPr>
          <w:rFonts w:ascii="Times New Roman" w:hAnsi="Times New Roman" w:cs="Times New Roman"/>
          <w:spacing w:val="-12"/>
        </w:rPr>
        <w:t xml:space="preserve"> </w:t>
      </w:r>
      <w:r w:rsidRPr="009713BB">
        <w:rPr>
          <w:rFonts w:ascii="Times New Roman" w:hAnsi="Times New Roman" w:cs="Times New Roman"/>
        </w:rPr>
        <w:t>эффективного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теплоснабжения, подключают к существующим источникам тепловой энергии, если на них имеется запас тепловой мощности.</w:t>
      </w:r>
    </w:p>
    <w:p w:rsidR="00B42B61" w:rsidRPr="009713BB" w:rsidRDefault="009713BB">
      <w:pPr>
        <w:pStyle w:val="a3"/>
        <w:spacing w:line="367" w:lineRule="auto"/>
        <w:ind w:right="709" w:firstLine="669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 остальных случаях целесообразно использовать второй вариант развития систем теплоснабжения.</w:t>
      </w:r>
    </w:p>
    <w:p w:rsidR="00B42B61" w:rsidRPr="009713BB" w:rsidRDefault="00B42B61">
      <w:pPr>
        <w:pStyle w:val="a3"/>
        <w:spacing w:line="367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spacing w:before="71" w:line="360" w:lineRule="auto"/>
        <w:ind w:left="710" w:right="705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lastRenderedPageBreak/>
        <w:t>Раздел 5.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 xml:space="preserve">Предложения по новому строительству, реконструкции, техническому перевооружению и (или) модернизации источников тепловой </w:t>
      </w:r>
      <w:r w:rsidRPr="009713BB">
        <w:rPr>
          <w:rFonts w:ascii="Times New Roman" w:hAnsi="Times New Roman" w:cs="Times New Roman"/>
          <w:b/>
          <w:spacing w:val="-2"/>
          <w:sz w:val="24"/>
        </w:rPr>
        <w:t>энергии.</w:t>
      </w:r>
    </w:p>
    <w:p w:rsidR="00B42B61" w:rsidRPr="009713BB" w:rsidRDefault="009713BB">
      <w:pPr>
        <w:pStyle w:val="a4"/>
        <w:numPr>
          <w:ilvl w:val="1"/>
          <w:numId w:val="12"/>
        </w:numPr>
        <w:tabs>
          <w:tab w:val="left" w:pos="1925"/>
        </w:tabs>
        <w:spacing w:line="360" w:lineRule="auto"/>
        <w:ind w:right="707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энергии.</w:t>
      </w:r>
    </w:p>
    <w:p w:rsidR="00B42B61" w:rsidRPr="009713BB" w:rsidRDefault="009713BB">
      <w:pPr>
        <w:pStyle w:val="a3"/>
        <w:spacing w:before="3" w:line="364" w:lineRule="auto"/>
        <w:ind w:right="70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Согласно ГП, объекты перспективного строительства на территории с.п. Богдановка планируется обеспечить тепловой энергией от проектируемых теплоисточников. Для культбыта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</w:rPr>
        <w:t>отопительные модули, встроенные или пристроенные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котельные,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с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автоматизированным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оборудованием,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с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высоким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КПД. В целях экономии тепловой энергии и, как следствие, экономии расхода газа, в проектируемых зданиях культбыта, применять автоматизированные системы отопления, вентиляции и горячего водоснабжения. В автоматизированных тепловых пунктах устанавливать устройства попогодного регулирования. Тепловые сети от отопительных модулей до потребителей, выполнять в надземном варианте, с применением труб в современной теплоизоляции.</w:t>
      </w:r>
    </w:p>
    <w:p w:rsidR="00B42B61" w:rsidRPr="009713BB" w:rsidRDefault="009713BB">
      <w:pPr>
        <w:pStyle w:val="a3"/>
        <w:spacing w:before="12" w:line="362" w:lineRule="auto"/>
        <w:ind w:right="704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Описание перспективных источников тепловой энергии в с.п. Богдановка представлено в таблице 5.1.1.</w:t>
      </w:r>
    </w:p>
    <w:p w:rsidR="00B42B61" w:rsidRPr="009713BB" w:rsidRDefault="009713BB">
      <w:pPr>
        <w:pStyle w:val="a3"/>
        <w:spacing w:before="1" w:line="364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Жилой индивидуальный фонд обеспечивается теплом от собственных теплоисточников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</w:rPr>
        <w:t xml:space="preserve">это котлы различной модификации, для нужд отопления и горячего водоснабжения. Строительство источника централизованного теплоснабжения и тепловых сетей для ИЖС экономически нецелесообразно в связи с низкой плотностью тепловой нагрузки и низких нагрузках конечных </w:t>
      </w:r>
      <w:r w:rsidRPr="009713BB">
        <w:rPr>
          <w:rFonts w:ascii="Times New Roman" w:hAnsi="Times New Roman" w:cs="Times New Roman"/>
          <w:spacing w:val="-2"/>
        </w:rPr>
        <w:t>потребителей.</w:t>
      </w:r>
    </w:p>
    <w:p w:rsidR="00B42B61" w:rsidRPr="009713BB" w:rsidRDefault="009713BB">
      <w:pPr>
        <w:pStyle w:val="a3"/>
        <w:spacing w:line="364" w:lineRule="auto"/>
        <w:ind w:right="71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Строительство новых источников тепловой энергии (БМК № 1, БМК № 2) предлагается для теплоснабжения планируемых объектов социальной инфраструктуры на свободных территориях с. Богдановка.</w:t>
      </w:r>
    </w:p>
    <w:p w:rsidR="00B42B61" w:rsidRPr="009713BB" w:rsidRDefault="009713BB">
      <w:pPr>
        <w:pStyle w:val="a3"/>
        <w:spacing w:line="364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Согласно генеральному плану, все населённые пункты с.п. Богдановка газифицированы; по газопроводам низкого давления газ подается потребителям на хозбытовые нужды и в качестве топлива для теплоисточников.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a3"/>
        <w:spacing w:before="71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Таблица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5.1.1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Перспективные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источники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Богдановка</w:t>
      </w:r>
    </w:p>
    <w:p w:rsidR="00B42B61" w:rsidRPr="009713BB" w:rsidRDefault="00B42B61">
      <w:pPr>
        <w:pStyle w:val="a3"/>
        <w:spacing w:before="1"/>
        <w:ind w:left="0"/>
        <w:rPr>
          <w:rFonts w:ascii="Times New Roman" w:hAnsi="Times New Roman" w:cs="Times New Roman"/>
          <w:sz w:val="12"/>
        </w:rPr>
      </w:pPr>
    </w:p>
    <w:tbl>
      <w:tblPr>
        <w:tblStyle w:val="TableNormal"/>
        <w:tblW w:w="0" w:type="auto"/>
        <w:tblInd w:w="6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3"/>
        <w:gridCol w:w="1899"/>
        <w:gridCol w:w="1676"/>
        <w:gridCol w:w="3486"/>
      </w:tblGrid>
      <w:tr w:rsidR="00B42B61" w:rsidRPr="009713BB">
        <w:trPr>
          <w:trHeight w:val="703"/>
        </w:trPr>
        <w:tc>
          <w:tcPr>
            <w:tcW w:w="2413" w:type="dxa"/>
          </w:tcPr>
          <w:p w:rsidR="00B42B61" w:rsidRPr="009713BB" w:rsidRDefault="009713BB">
            <w:pPr>
              <w:pStyle w:val="TableParagraph"/>
              <w:spacing w:before="125" w:line="244" w:lineRule="auto"/>
              <w:ind w:left="429" w:right="421" w:firstLine="34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Источник теплоснабжения</w:t>
            </w:r>
          </w:p>
        </w:tc>
        <w:tc>
          <w:tcPr>
            <w:tcW w:w="1899" w:type="dxa"/>
          </w:tcPr>
          <w:p w:rsidR="00B42B61" w:rsidRPr="009713BB" w:rsidRDefault="00B42B61">
            <w:pPr>
              <w:pStyle w:val="TableParagraph"/>
              <w:spacing w:before="1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Местоположение</w:t>
            </w:r>
          </w:p>
        </w:tc>
        <w:tc>
          <w:tcPr>
            <w:tcW w:w="1676" w:type="dxa"/>
          </w:tcPr>
          <w:p w:rsidR="00B42B61" w:rsidRPr="009713BB" w:rsidRDefault="009713BB">
            <w:pPr>
              <w:pStyle w:val="TableParagraph"/>
              <w:spacing w:before="125" w:line="244" w:lineRule="auto"/>
              <w:ind w:left="157" w:firstLine="45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Срок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строительства</w:t>
            </w:r>
          </w:p>
        </w:tc>
        <w:tc>
          <w:tcPr>
            <w:tcW w:w="3486" w:type="dxa"/>
          </w:tcPr>
          <w:p w:rsidR="00B42B61" w:rsidRPr="009713BB" w:rsidRDefault="009713BB">
            <w:pPr>
              <w:pStyle w:val="TableParagraph"/>
              <w:spacing w:before="125" w:line="244" w:lineRule="auto"/>
              <w:ind w:left="965" w:right="22" w:hanging="322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Наименование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объекта теплоснабжения</w:t>
            </w:r>
          </w:p>
        </w:tc>
      </w:tr>
      <w:tr w:rsidR="00B42B61" w:rsidRPr="009713BB">
        <w:trPr>
          <w:trHeight w:val="702"/>
        </w:trPr>
        <w:tc>
          <w:tcPr>
            <w:tcW w:w="2413" w:type="dxa"/>
          </w:tcPr>
          <w:p w:rsidR="00B42B61" w:rsidRPr="009713BB" w:rsidRDefault="00B42B61">
            <w:pPr>
              <w:pStyle w:val="TableParagraph"/>
              <w:spacing w:before="1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</w:tc>
        <w:tc>
          <w:tcPr>
            <w:tcW w:w="1899" w:type="dxa"/>
          </w:tcPr>
          <w:p w:rsidR="00B42B61" w:rsidRPr="009713BB" w:rsidRDefault="00B42B61">
            <w:pPr>
              <w:pStyle w:val="TableParagraph"/>
              <w:spacing w:before="1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5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село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1676" w:type="dxa"/>
          </w:tcPr>
          <w:p w:rsidR="00B42B61" w:rsidRPr="009713BB" w:rsidRDefault="009713BB">
            <w:pPr>
              <w:pStyle w:val="TableParagraph"/>
              <w:spacing w:line="230" w:lineRule="atLeast"/>
              <w:ind w:left="79" w:right="6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Расчетный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срок строительства </w:t>
            </w:r>
            <w:r w:rsidRPr="009713BB">
              <w:rPr>
                <w:rFonts w:ascii="Times New Roman" w:hAnsi="Times New Roman" w:cs="Times New Roman"/>
                <w:sz w:val="20"/>
              </w:rPr>
              <w:t>до 2035 г.</w:t>
            </w:r>
          </w:p>
        </w:tc>
        <w:tc>
          <w:tcPr>
            <w:tcW w:w="3486" w:type="dxa"/>
          </w:tcPr>
          <w:p w:rsidR="00B42B61" w:rsidRPr="009713BB" w:rsidRDefault="009713BB">
            <w:pPr>
              <w:pStyle w:val="TableParagraph"/>
              <w:spacing w:line="230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Физкультурно-оздоровительный </w:t>
            </w:r>
            <w:r w:rsidRPr="009713BB">
              <w:rPr>
                <w:rFonts w:ascii="Times New Roman" w:hAnsi="Times New Roman" w:cs="Times New Roman"/>
                <w:sz w:val="20"/>
              </w:rPr>
              <w:t>комплекс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со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спортивным залом площадью 1080 кв.м</w:t>
            </w:r>
          </w:p>
        </w:tc>
      </w:tr>
      <w:tr w:rsidR="00B42B61" w:rsidRPr="009713BB">
        <w:trPr>
          <w:trHeight w:val="702"/>
        </w:trPr>
        <w:tc>
          <w:tcPr>
            <w:tcW w:w="2413" w:type="dxa"/>
          </w:tcPr>
          <w:p w:rsidR="00B42B61" w:rsidRPr="009713BB" w:rsidRDefault="00B42B61">
            <w:pPr>
              <w:pStyle w:val="TableParagraph"/>
              <w:spacing w:before="1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1899" w:type="dxa"/>
          </w:tcPr>
          <w:p w:rsidR="00B42B61" w:rsidRPr="009713BB" w:rsidRDefault="009713BB">
            <w:pPr>
              <w:pStyle w:val="TableParagraph"/>
              <w:spacing w:before="125" w:line="244" w:lineRule="auto"/>
              <w:ind w:left="335" w:hanging="19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село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Богдановка, </w:t>
            </w:r>
            <w:r w:rsidRPr="009713BB">
              <w:rPr>
                <w:rFonts w:ascii="Times New Roman" w:hAnsi="Times New Roman" w:cs="Times New Roman"/>
                <w:sz w:val="20"/>
              </w:rPr>
              <w:t>ул. Западная</w:t>
            </w:r>
          </w:p>
        </w:tc>
        <w:tc>
          <w:tcPr>
            <w:tcW w:w="1676" w:type="dxa"/>
          </w:tcPr>
          <w:p w:rsidR="00B42B61" w:rsidRPr="009713BB" w:rsidRDefault="009713BB">
            <w:pPr>
              <w:pStyle w:val="TableParagraph"/>
              <w:spacing w:line="230" w:lineRule="atLeast"/>
              <w:ind w:left="79" w:right="6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Расчетный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срок строительства </w:t>
            </w:r>
            <w:r w:rsidRPr="009713BB">
              <w:rPr>
                <w:rFonts w:ascii="Times New Roman" w:hAnsi="Times New Roman" w:cs="Times New Roman"/>
                <w:sz w:val="20"/>
              </w:rPr>
              <w:t>до 2035 г.</w:t>
            </w:r>
          </w:p>
        </w:tc>
        <w:tc>
          <w:tcPr>
            <w:tcW w:w="3486" w:type="dxa"/>
          </w:tcPr>
          <w:p w:rsidR="00B42B61" w:rsidRPr="009713BB" w:rsidRDefault="009713BB">
            <w:pPr>
              <w:pStyle w:val="TableParagraph"/>
              <w:spacing w:before="125" w:line="244" w:lineRule="auto"/>
              <w:ind w:left="1270" w:right="22" w:hanging="1199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Пожарное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депо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площадью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0,9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га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на 2 машины</w:t>
            </w:r>
          </w:p>
        </w:tc>
      </w:tr>
    </w:tbl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14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2"/>
        </w:numPr>
        <w:tabs>
          <w:tab w:val="left" w:pos="1925"/>
        </w:tabs>
        <w:spacing w:before="1" w:line="360" w:lineRule="auto"/>
        <w:ind w:right="710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энергии.</w:t>
      </w:r>
    </w:p>
    <w:p w:rsidR="00B42B61" w:rsidRPr="009713BB" w:rsidRDefault="009713BB">
      <w:pPr>
        <w:pStyle w:val="a3"/>
        <w:spacing w:before="5" w:line="362" w:lineRule="auto"/>
        <w:ind w:right="705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Теплоснабжение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новых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абонентов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с.п. Богдановка будет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осуществляться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от новых источников тепловой энергии – котельных блочно-модульного типа.</w:t>
      </w:r>
    </w:p>
    <w:p w:rsidR="00B42B61" w:rsidRPr="009713BB" w:rsidRDefault="009713BB">
      <w:pPr>
        <w:pStyle w:val="a3"/>
        <w:spacing w:before="2" w:line="364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Подключение перспективных потребителей тепловой энергии к существующим системам теплоснабжения осуществляться не будет, поэтому необходимость в реконструкции источников тепловой энергии в целях обеспечения перспективной тепловой нагрузки отсутствует.</w:t>
      </w:r>
    </w:p>
    <w:p w:rsidR="00B42B61" w:rsidRPr="009713BB" w:rsidRDefault="00B42B61">
      <w:pPr>
        <w:pStyle w:val="a3"/>
        <w:spacing w:before="141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2"/>
        </w:numPr>
        <w:tabs>
          <w:tab w:val="left" w:pos="2064"/>
        </w:tabs>
        <w:spacing w:before="1" w:line="360" w:lineRule="auto"/>
        <w:ind w:right="712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 в с.п. Богдановка.</w:t>
      </w:r>
    </w:p>
    <w:p w:rsidR="00B42B61" w:rsidRPr="009713BB" w:rsidRDefault="009713BB">
      <w:pPr>
        <w:pStyle w:val="a3"/>
        <w:spacing w:before="5" w:line="364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По итогам прохождения отопительного сезона ресурсоснабжающая организация разрабатывает мероприятия по подготовке к работе в следующий отопительный период с учетом устранения выявленных нарушений в предыдущий отопительный период. Данные мероприятия в схему теплоснабжения не включаются и осуществляются в рамках текущей деятельности.</w:t>
      </w:r>
    </w:p>
    <w:p w:rsidR="00B42B61" w:rsidRPr="009713BB" w:rsidRDefault="00B42B61">
      <w:pPr>
        <w:pStyle w:val="a3"/>
        <w:spacing w:before="144"/>
        <w:ind w:left="0"/>
        <w:rPr>
          <w:rFonts w:ascii="Times New Roman" w:hAnsi="Times New Roman" w:cs="Times New Roman"/>
        </w:rPr>
      </w:pPr>
    </w:p>
    <w:p w:rsidR="00B42B61" w:rsidRPr="009713BB" w:rsidRDefault="009713BB" w:rsidP="009713BB">
      <w:pPr>
        <w:pStyle w:val="a4"/>
        <w:numPr>
          <w:ilvl w:val="1"/>
          <w:numId w:val="12"/>
        </w:numPr>
        <w:tabs>
          <w:tab w:val="left" w:pos="1983"/>
        </w:tabs>
        <w:spacing w:line="360" w:lineRule="auto"/>
        <w:ind w:right="707" w:firstLine="707"/>
        <w:jc w:val="both"/>
        <w:rPr>
          <w:rFonts w:ascii="Times New Roman" w:hAnsi="Times New Roman" w:cs="Times New Roman"/>
          <w:b/>
          <w:sz w:val="24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  <w:r w:rsidRPr="009713BB">
        <w:rPr>
          <w:rFonts w:ascii="Times New Roman" w:hAnsi="Times New Roman" w:cs="Times New Roman"/>
          <w:b/>
          <w:sz w:val="24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котельных,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</w:t>
      </w:r>
      <w:r w:rsidRPr="009713BB">
        <w:rPr>
          <w:rFonts w:ascii="Times New Roman" w:hAnsi="Times New Roman" w:cs="Times New Roman"/>
          <w:b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в</w:t>
      </w:r>
      <w:r w:rsidRPr="009713BB">
        <w:rPr>
          <w:rFonts w:ascii="Times New Roman" w:hAnsi="Times New Roman" w:cs="Times New Roman"/>
          <w:b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случае,</w:t>
      </w:r>
      <w:r w:rsidRPr="009713BB">
        <w:rPr>
          <w:rFonts w:ascii="Times New Roman" w:hAnsi="Times New Roman" w:cs="Times New Roman"/>
          <w:b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если продление</w:t>
      </w:r>
      <w:r w:rsidRPr="009713BB">
        <w:rPr>
          <w:rFonts w:ascii="Times New Roman" w:hAnsi="Times New Roman" w:cs="Times New Roman"/>
          <w:b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срока</w:t>
      </w:r>
      <w:r w:rsidRPr="009713BB">
        <w:rPr>
          <w:rFonts w:ascii="Times New Roman" w:hAnsi="Times New Roman" w:cs="Times New Roman"/>
          <w:b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службы</w:t>
      </w:r>
      <w:r w:rsidRPr="009713BB">
        <w:rPr>
          <w:rFonts w:ascii="Times New Roman" w:hAnsi="Times New Roman" w:cs="Times New Roman"/>
          <w:b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технически</w:t>
      </w:r>
      <w:r w:rsidRPr="009713BB">
        <w:rPr>
          <w:rFonts w:ascii="Times New Roman" w:hAnsi="Times New Roman" w:cs="Times New Roman"/>
          <w:b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невозможно</w:t>
      </w:r>
      <w:r w:rsidRPr="009713BB">
        <w:rPr>
          <w:rFonts w:ascii="Times New Roman" w:hAnsi="Times New Roman" w:cs="Times New Roman"/>
          <w:b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или экономически нецелесообразно.</w:t>
      </w:r>
    </w:p>
    <w:p w:rsidR="00B42B61" w:rsidRPr="009713BB" w:rsidRDefault="009713BB">
      <w:pPr>
        <w:pStyle w:val="a3"/>
        <w:spacing w:before="75" w:line="364" w:lineRule="auto"/>
        <w:ind w:right="71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Источники тепловой энергии с комбинированной выработкой тепловой и электрической энергии в с.п. Богдановка отсутствуют.</w:t>
      </w:r>
    </w:p>
    <w:p w:rsidR="00B42B61" w:rsidRPr="009713BB" w:rsidRDefault="009713BB">
      <w:pPr>
        <w:pStyle w:val="a3"/>
        <w:spacing w:before="3" w:line="364" w:lineRule="auto"/>
        <w:ind w:right="707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Вывод из эксплуатации, консервация и демонтаж избыточных источников тепловой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энергии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не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планируется,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связи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с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отсутствием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таких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объектов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в с.п. Богдановка.</w:t>
      </w:r>
    </w:p>
    <w:p w:rsidR="00B42B61" w:rsidRPr="009713BB" w:rsidRDefault="009713BB">
      <w:pPr>
        <w:pStyle w:val="a3"/>
        <w:spacing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Критерием отказа служит нарушение прочности и герметичности котла, не </w:t>
      </w:r>
      <w:r w:rsidRPr="009713BB">
        <w:rPr>
          <w:rFonts w:ascii="Times New Roman" w:hAnsi="Times New Roman" w:cs="Times New Roman"/>
          <w:w w:val="105"/>
        </w:rPr>
        <w:t>являющиеся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результатом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прогара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поверхности</w:t>
      </w:r>
      <w:r w:rsidRPr="009713BB">
        <w:rPr>
          <w:rFonts w:ascii="Times New Roman" w:hAnsi="Times New Roman" w:cs="Times New Roman"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нагрева.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Критерий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предельного состояния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34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прогар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поверхности</w:t>
      </w:r>
      <w:r w:rsidRPr="009713BB">
        <w:rPr>
          <w:rFonts w:ascii="Times New Roman" w:hAnsi="Times New Roman" w:cs="Times New Roman"/>
          <w:spacing w:val="-17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нагрева.</w:t>
      </w:r>
    </w:p>
    <w:p w:rsidR="00B42B61" w:rsidRPr="009713BB" w:rsidRDefault="009713BB">
      <w:pPr>
        <w:pStyle w:val="a4"/>
        <w:numPr>
          <w:ilvl w:val="0"/>
          <w:numId w:val="11"/>
        </w:numPr>
        <w:tabs>
          <w:tab w:val="left" w:pos="1594"/>
        </w:tabs>
        <w:spacing w:line="362" w:lineRule="auto"/>
        <w:ind w:right="705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w w:val="105"/>
          <w:sz w:val="24"/>
        </w:rPr>
        <w:t>В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модульной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котельной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с.</w:t>
      </w:r>
      <w:r w:rsidRPr="009713BB">
        <w:rPr>
          <w:rFonts w:ascii="Times New Roman" w:hAnsi="Times New Roman" w:cs="Times New Roman"/>
          <w:spacing w:val="-16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Богдановка,</w:t>
      </w:r>
      <w:r w:rsidRPr="009713BB">
        <w:rPr>
          <w:rFonts w:ascii="Times New Roman" w:hAnsi="Times New Roman" w:cs="Times New Roman"/>
          <w:spacing w:val="-18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ул.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Конычева,</w:t>
      </w:r>
      <w:r w:rsidRPr="009713BB">
        <w:rPr>
          <w:rFonts w:ascii="Times New Roman" w:hAnsi="Times New Roman" w:cs="Times New Roman"/>
          <w:spacing w:val="-16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20А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установлены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 xml:space="preserve">2 </w:t>
      </w:r>
      <w:r w:rsidRPr="009713BB">
        <w:rPr>
          <w:rFonts w:ascii="Times New Roman" w:hAnsi="Times New Roman" w:cs="Times New Roman"/>
          <w:sz w:val="24"/>
        </w:rPr>
        <w:t>котла MICRO – 95. Котлоагрегаты введены в эксплуатацию в 2014 году.</w:t>
      </w:r>
    </w:p>
    <w:p w:rsidR="00B42B61" w:rsidRPr="009713BB" w:rsidRDefault="009713BB">
      <w:pPr>
        <w:pStyle w:val="a4"/>
        <w:numPr>
          <w:ilvl w:val="0"/>
          <w:numId w:val="11"/>
        </w:numPr>
        <w:tabs>
          <w:tab w:val="left" w:pos="1594"/>
        </w:tabs>
        <w:spacing w:line="360" w:lineRule="auto"/>
        <w:ind w:right="705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w w:val="105"/>
          <w:sz w:val="24"/>
        </w:rPr>
        <w:t>В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модульной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котельной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с.</w:t>
      </w:r>
      <w:r w:rsidRPr="009713BB">
        <w:rPr>
          <w:rFonts w:ascii="Times New Roman" w:hAnsi="Times New Roman" w:cs="Times New Roman"/>
          <w:spacing w:val="-16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Богдановка,</w:t>
      </w:r>
      <w:r w:rsidRPr="009713BB">
        <w:rPr>
          <w:rFonts w:ascii="Times New Roman" w:hAnsi="Times New Roman" w:cs="Times New Roman"/>
          <w:spacing w:val="-18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ул.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Конычева,</w:t>
      </w:r>
      <w:r w:rsidRPr="009713BB">
        <w:rPr>
          <w:rFonts w:ascii="Times New Roman" w:hAnsi="Times New Roman" w:cs="Times New Roman"/>
          <w:spacing w:val="-16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11А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установлены</w:t>
      </w:r>
      <w:r w:rsidRPr="009713BB">
        <w:rPr>
          <w:rFonts w:ascii="Times New Roman" w:hAnsi="Times New Roman" w:cs="Times New Roman"/>
          <w:spacing w:val="-17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 xml:space="preserve">2 котла MICRO </w:t>
      </w:r>
      <w:r w:rsidRPr="009713BB">
        <w:rPr>
          <w:rFonts w:ascii="Times New Roman" w:hAnsi="Times New Roman" w:cs="Times New Roman"/>
          <w:w w:val="160"/>
          <w:sz w:val="24"/>
        </w:rPr>
        <w:t>–</w:t>
      </w:r>
      <w:r w:rsidRPr="009713BB">
        <w:rPr>
          <w:rFonts w:ascii="Times New Roman" w:hAnsi="Times New Roman" w:cs="Times New Roman"/>
          <w:spacing w:val="-13"/>
          <w:w w:val="160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45.</w:t>
      </w:r>
    </w:p>
    <w:p w:rsidR="00B42B61" w:rsidRPr="009713BB" w:rsidRDefault="009713BB">
      <w:pPr>
        <w:pStyle w:val="a4"/>
        <w:numPr>
          <w:ilvl w:val="0"/>
          <w:numId w:val="11"/>
        </w:numPr>
        <w:tabs>
          <w:tab w:val="left" w:pos="1613"/>
        </w:tabs>
        <w:spacing w:line="360" w:lineRule="auto"/>
        <w:ind w:right="703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w w:val="105"/>
          <w:sz w:val="24"/>
        </w:rPr>
        <w:t>В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модульной</w:t>
      </w:r>
      <w:r w:rsidRPr="009713BB">
        <w:rPr>
          <w:rFonts w:ascii="Times New Roman" w:hAnsi="Times New Roman" w:cs="Times New Roman"/>
          <w:spacing w:val="-1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котельной</w:t>
      </w:r>
      <w:r w:rsidRPr="009713BB">
        <w:rPr>
          <w:rFonts w:ascii="Times New Roman" w:hAnsi="Times New Roman" w:cs="Times New Roman"/>
          <w:spacing w:val="-1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с.</w:t>
      </w:r>
      <w:r w:rsidRPr="009713BB">
        <w:rPr>
          <w:rFonts w:ascii="Times New Roman" w:hAnsi="Times New Roman" w:cs="Times New Roman"/>
          <w:spacing w:val="-3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Богдановка,</w:t>
      </w:r>
      <w:r w:rsidRPr="009713BB">
        <w:rPr>
          <w:rFonts w:ascii="Times New Roman" w:hAnsi="Times New Roman" w:cs="Times New Roman"/>
          <w:spacing w:val="-6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ул.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Конычева,</w:t>
      </w:r>
      <w:r w:rsidRPr="009713BB">
        <w:rPr>
          <w:rFonts w:ascii="Times New Roman" w:hAnsi="Times New Roman" w:cs="Times New Roman"/>
          <w:spacing w:val="-4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18А</w:t>
      </w:r>
      <w:r w:rsidRPr="009713BB">
        <w:rPr>
          <w:rFonts w:ascii="Times New Roman" w:hAnsi="Times New Roman" w:cs="Times New Roman"/>
          <w:spacing w:val="-1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установлен</w:t>
      </w:r>
      <w:r w:rsidRPr="009713BB">
        <w:rPr>
          <w:rFonts w:ascii="Times New Roman" w:hAnsi="Times New Roman" w:cs="Times New Roman"/>
          <w:spacing w:val="-2"/>
          <w:w w:val="105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 xml:space="preserve">1 котел MICRO </w:t>
      </w:r>
      <w:r w:rsidRPr="009713BB">
        <w:rPr>
          <w:rFonts w:ascii="Times New Roman" w:hAnsi="Times New Roman" w:cs="Times New Roman"/>
          <w:w w:val="160"/>
          <w:sz w:val="24"/>
        </w:rPr>
        <w:t>–</w:t>
      </w:r>
      <w:r w:rsidRPr="009713BB">
        <w:rPr>
          <w:rFonts w:ascii="Times New Roman" w:hAnsi="Times New Roman" w:cs="Times New Roman"/>
          <w:spacing w:val="-12"/>
          <w:w w:val="160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95.</w:t>
      </w:r>
    </w:p>
    <w:p w:rsidR="00B42B61" w:rsidRPr="009713BB" w:rsidRDefault="009713BB">
      <w:pPr>
        <w:pStyle w:val="a4"/>
        <w:numPr>
          <w:ilvl w:val="0"/>
          <w:numId w:val="11"/>
        </w:numPr>
        <w:tabs>
          <w:tab w:val="left" w:pos="1563"/>
        </w:tabs>
        <w:ind w:left="1563" w:hanging="145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В</w:t>
      </w:r>
      <w:r w:rsidRPr="009713BB">
        <w:rPr>
          <w:rFonts w:ascii="Times New Roman" w:hAnsi="Times New Roman" w:cs="Times New Roman"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котельной</w:t>
      </w:r>
      <w:r w:rsidRPr="009713BB">
        <w:rPr>
          <w:rFonts w:ascii="Times New Roman" w:hAnsi="Times New Roman" w:cs="Times New Roman"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с.</w:t>
      </w:r>
      <w:r w:rsidRPr="009713BB">
        <w:rPr>
          <w:rFonts w:ascii="Times New Roman" w:hAnsi="Times New Roman" w:cs="Times New Roman"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Богдановка,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ул.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Ленинская,</w:t>
      </w:r>
      <w:r w:rsidRPr="009713BB">
        <w:rPr>
          <w:rFonts w:ascii="Times New Roman" w:hAnsi="Times New Roman" w:cs="Times New Roman"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7А</w:t>
      </w:r>
      <w:r w:rsidRPr="009713BB">
        <w:rPr>
          <w:rFonts w:ascii="Times New Roman" w:hAnsi="Times New Roman" w:cs="Times New Roman"/>
          <w:spacing w:val="-7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установлены</w:t>
      </w:r>
      <w:r w:rsidRPr="009713BB">
        <w:rPr>
          <w:rFonts w:ascii="Times New Roman" w:hAnsi="Times New Roman" w:cs="Times New Roman"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2</w:t>
      </w:r>
      <w:r w:rsidRPr="009713BB">
        <w:rPr>
          <w:rFonts w:ascii="Times New Roman" w:hAnsi="Times New Roman" w:cs="Times New Roman"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котла</w:t>
      </w:r>
      <w:r w:rsidRPr="009713BB">
        <w:rPr>
          <w:rFonts w:ascii="Times New Roman" w:hAnsi="Times New Roman" w:cs="Times New Roman"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spacing w:val="-4"/>
          <w:sz w:val="24"/>
        </w:rPr>
        <w:t>ЯИК.</w:t>
      </w:r>
    </w:p>
    <w:p w:rsidR="00B42B61" w:rsidRPr="009713BB" w:rsidRDefault="009713BB">
      <w:pPr>
        <w:pStyle w:val="a4"/>
        <w:numPr>
          <w:ilvl w:val="0"/>
          <w:numId w:val="11"/>
        </w:numPr>
        <w:tabs>
          <w:tab w:val="left" w:pos="1577"/>
        </w:tabs>
        <w:spacing w:before="128" w:line="360" w:lineRule="auto"/>
        <w:ind w:right="704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 xml:space="preserve">В котельной с. Богдановка, с. Богдановка, ул. Конычева, 12Б установлены </w:t>
      </w:r>
      <w:r w:rsidRPr="009713BB">
        <w:rPr>
          <w:rFonts w:ascii="Times New Roman" w:hAnsi="Times New Roman" w:cs="Times New Roman"/>
          <w:w w:val="105"/>
          <w:sz w:val="24"/>
        </w:rPr>
        <w:t xml:space="preserve">2 котла MICRO </w:t>
      </w:r>
      <w:r w:rsidRPr="009713BB">
        <w:rPr>
          <w:rFonts w:ascii="Times New Roman" w:hAnsi="Times New Roman" w:cs="Times New Roman"/>
          <w:w w:val="160"/>
          <w:sz w:val="24"/>
        </w:rPr>
        <w:t>–</w:t>
      </w:r>
      <w:r w:rsidRPr="009713BB">
        <w:rPr>
          <w:rFonts w:ascii="Times New Roman" w:hAnsi="Times New Roman" w:cs="Times New Roman"/>
          <w:spacing w:val="-20"/>
          <w:w w:val="160"/>
          <w:sz w:val="24"/>
        </w:rPr>
        <w:t xml:space="preserve"> </w:t>
      </w:r>
      <w:r w:rsidRPr="009713BB">
        <w:rPr>
          <w:rFonts w:ascii="Times New Roman" w:hAnsi="Times New Roman" w:cs="Times New Roman"/>
          <w:w w:val="105"/>
          <w:sz w:val="24"/>
        </w:rPr>
        <w:t>95.</w:t>
      </w:r>
    </w:p>
    <w:p w:rsidR="00B42B61" w:rsidRPr="009713BB" w:rsidRDefault="009713BB">
      <w:pPr>
        <w:pStyle w:val="a4"/>
        <w:numPr>
          <w:ilvl w:val="0"/>
          <w:numId w:val="11"/>
        </w:numPr>
        <w:tabs>
          <w:tab w:val="left" w:pos="1577"/>
        </w:tabs>
        <w:spacing w:before="1" w:line="360" w:lineRule="auto"/>
        <w:ind w:right="702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В котельной с. Богдановка, с. Богдановка, ул. Конычева, 12В установлены 2 котла КЧМ.</w:t>
      </w:r>
    </w:p>
    <w:p w:rsidR="00B42B61" w:rsidRPr="009713BB" w:rsidRDefault="009713BB">
      <w:pPr>
        <w:pStyle w:val="a4"/>
        <w:numPr>
          <w:ilvl w:val="0"/>
          <w:numId w:val="11"/>
        </w:numPr>
        <w:tabs>
          <w:tab w:val="left" w:pos="1603"/>
        </w:tabs>
        <w:spacing w:line="360" w:lineRule="auto"/>
        <w:ind w:right="706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В модульной котельной аул Казахский, ул. Казахская, 79А установлен 1 котел КЧМ.</w:t>
      </w:r>
    </w:p>
    <w:p w:rsidR="00B42B61" w:rsidRPr="009713BB" w:rsidRDefault="009713BB">
      <w:pPr>
        <w:pStyle w:val="a4"/>
        <w:numPr>
          <w:ilvl w:val="0"/>
          <w:numId w:val="11"/>
        </w:numPr>
        <w:tabs>
          <w:tab w:val="left" w:pos="1623"/>
        </w:tabs>
        <w:spacing w:line="362" w:lineRule="auto"/>
        <w:ind w:right="704" w:firstLine="707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В котельной аул Казахский, ул. Казахская, 55А установлен 1 навесной котел Протерма.</w:t>
      </w:r>
    </w:p>
    <w:p w:rsidR="00B42B61" w:rsidRPr="009713BB" w:rsidRDefault="009713BB">
      <w:pPr>
        <w:pStyle w:val="a3"/>
        <w:spacing w:before="5" w:line="364" w:lineRule="auto"/>
        <w:ind w:right="70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На территории с.п. Богдановка избыточные источники тепловой энергии, а также источники тепловой энергии, выработавшие нормативный срок службы, </w:t>
      </w:r>
      <w:r w:rsidRPr="009713BB">
        <w:rPr>
          <w:rFonts w:ascii="Times New Roman" w:hAnsi="Times New Roman" w:cs="Times New Roman"/>
          <w:spacing w:val="-2"/>
        </w:rPr>
        <w:t>отсутствуют.</w:t>
      </w:r>
    </w:p>
    <w:p w:rsidR="00B42B61" w:rsidRPr="009713BB" w:rsidRDefault="00B42B61">
      <w:pPr>
        <w:pStyle w:val="a3"/>
        <w:spacing w:before="131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2"/>
        </w:numPr>
        <w:tabs>
          <w:tab w:val="left" w:pos="1927"/>
        </w:tabs>
        <w:spacing w:line="360" w:lineRule="auto"/>
        <w:ind w:right="709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 xml:space="preserve"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</w:t>
      </w:r>
      <w:r w:rsidRPr="009713BB">
        <w:rPr>
          <w:rFonts w:ascii="Times New Roman" w:hAnsi="Times New Roman" w:cs="Times New Roman"/>
          <w:b/>
          <w:spacing w:val="-2"/>
          <w:sz w:val="24"/>
        </w:rPr>
        <w:t>нецелесообразно.</w:t>
      </w:r>
    </w:p>
    <w:p w:rsidR="00B42B61" w:rsidRPr="009713BB" w:rsidRDefault="009713BB">
      <w:pPr>
        <w:pStyle w:val="a3"/>
        <w:spacing w:before="3" w:line="364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Вывод из эксплуатации, консервация и демонтаж избыточных источников тепловой энергии не планируется, в связи с отсутствием таких объектов в с.п. </w:t>
      </w:r>
      <w:r w:rsidRPr="009713BB">
        <w:rPr>
          <w:rFonts w:ascii="Times New Roman" w:hAnsi="Times New Roman" w:cs="Times New Roman"/>
          <w:spacing w:val="-2"/>
        </w:rPr>
        <w:t>Богдановка.</w:t>
      </w:r>
    </w:p>
    <w:p w:rsidR="00B42B61" w:rsidRPr="009713BB" w:rsidRDefault="009713BB">
      <w:pPr>
        <w:pStyle w:val="a4"/>
        <w:numPr>
          <w:ilvl w:val="1"/>
          <w:numId w:val="12"/>
        </w:numPr>
        <w:tabs>
          <w:tab w:val="left" w:pos="2131"/>
        </w:tabs>
        <w:spacing w:before="71" w:line="360" w:lineRule="auto"/>
        <w:ind w:right="706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Меры по переоборудованию котельных в источники комбинированной выработки электрической и тепловой энергии.</w:t>
      </w:r>
    </w:p>
    <w:p w:rsidR="00B42B61" w:rsidRPr="009713BB" w:rsidRDefault="009713BB">
      <w:pPr>
        <w:pStyle w:val="a3"/>
        <w:spacing w:before="5" w:line="364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Переоборудование существующих котельных с.п. Богдановка в источники комбинированной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выработки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электрической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энергии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 xml:space="preserve">нецелесообразно, в связи </w:t>
      </w:r>
      <w:r w:rsidRPr="009713BB">
        <w:rPr>
          <w:rFonts w:ascii="Times New Roman" w:hAnsi="Times New Roman" w:cs="Times New Roman"/>
        </w:rPr>
        <w:lastRenderedPageBreak/>
        <w:t>с достаточной обеспеченностью электроэнергией в с.п. Богдановка.</w:t>
      </w:r>
    </w:p>
    <w:p w:rsidR="00B42B61" w:rsidRPr="009713BB" w:rsidRDefault="00B42B61">
      <w:pPr>
        <w:pStyle w:val="a3"/>
        <w:spacing w:before="128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spacing w:line="360" w:lineRule="auto"/>
        <w:ind w:left="710" w:right="710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5.7.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перевода.</w:t>
      </w:r>
    </w:p>
    <w:p w:rsidR="00B42B61" w:rsidRPr="009713BB" w:rsidRDefault="009713BB">
      <w:pPr>
        <w:pStyle w:val="a3"/>
        <w:spacing w:before="5" w:line="367" w:lineRule="auto"/>
        <w:ind w:right="711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Источники</w:t>
      </w:r>
      <w:r w:rsidRPr="009713BB">
        <w:rPr>
          <w:rFonts w:ascii="Times New Roman" w:hAnsi="Times New Roman" w:cs="Times New Roman"/>
          <w:spacing w:val="-15"/>
        </w:rPr>
        <w:t xml:space="preserve"> </w:t>
      </w:r>
      <w:r w:rsidRPr="009713BB">
        <w:rPr>
          <w:rFonts w:ascii="Times New Roman" w:hAnsi="Times New Roman" w:cs="Times New Roman"/>
        </w:rPr>
        <w:t>комбинированной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выработки</w:t>
      </w:r>
      <w:r w:rsidRPr="009713BB">
        <w:rPr>
          <w:rFonts w:ascii="Times New Roman" w:hAnsi="Times New Roman" w:cs="Times New Roman"/>
          <w:spacing w:val="-15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электрической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энергии</w:t>
      </w:r>
      <w:r w:rsidRPr="009713BB">
        <w:rPr>
          <w:rFonts w:ascii="Times New Roman" w:hAnsi="Times New Roman" w:cs="Times New Roman"/>
          <w:spacing w:val="-15"/>
        </w:rPr>
        <w:t xml:space="preserve"> </w:t>
      </w:r>
      <w:r w:rsidRPr="009713BB">
        <w:rPr>
          <w:rFonts w:ascii="Times New Roman" w:hAnsi="Times New Roman" w:cs="Times New Roman"/>
        </w:rPr>
        <w:t>в с.п. Богдановка отсутствуют.</w:t>
      </w:r>
    </w:p>
    <w:p w:rsidR="00B42B61" w:rsidRPr="009713BB" w:rsidRDefault="00B42B61">
      <w:pPr>
        <w:pStyle w:val="a3"/>
        <w:spacing w:before="136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0"/>
        </w:numPr>
        <w:tabs>
          <w:tab w:val="left" w:pos="1906"/>
        </w:tabs>
        <w:spacing w:line="360" w:lineRule="auto"/>
        <w:ind w:right="711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сеть.</w:t>
      </w:r>
    </w:p>
    <w:p w:rsidR="00B42B61" w:rsidRPr="009713BB" w:rsidRDefault="009713BB">
      <w:pPr>
        <w:pStyle w:val="a3"/>
        <w:spacing w:line="364" w:lineRule="auto"/>
        <w:ind w:right="707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 соответствии со СНиП 41-02-2003 регулирование отпуска теплоты от источников тепловой энергии предусматривается качественное по нагрузке отопления согласно графику изменения температуры воды в зависимости от температуры наружного воздуха. Централизация теплоснабжения всегда экономически выгодна при плотной застройке в пределах данного района. С повышением степени централизации теплоснабжения, как правило, повышается экономичность выработки тепла, снижаются начальные затраты и расходы по эксплуатации источников теплоснабжения, но одновременно увеличиваются начальные затраты на сооружение тепловых сетей и эксплуатационные расходы на транспорт тепла.</w:t>
      </w:r>
    </w:p>
    <w:p w:rsidR="00B42B61" w:rsidRPr="009713BB" w:rsidRDefault="009713BB">
      <w:pPr>
        <w:pStyle w:val="a3"/>
        <w:spacing w:before="5" w:line="360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Отпуск тепловой энергии в сеть от модульной котельной с. Богдановка, находящейся на балансе </w:t>
      </w:r>
      <w:r>
        <w:rPr>
          <w:rFonts w:ascii="Times New Roman" w:hAnsi="Times New Roman" w:cs="Times New Roman"/>
        </w:rPr>
        <w:t>МУП</w:t>
      </w:r>
      <w:r w:rsidRPr="009713BB">
        <w:rPr>
          <w:rFonts w:ascii="Times New Roman" w:hAnsi="Times New Roman" w:cs="Times New Roman"/>
        </w:rPr>
        <w:t xml:space="preserve"> «Уют», осуществляется по температурному графику 95/70ºС.</w:t>
      </w:r>
    </w:p>
    <w:p w:rsidR="00B42B61" w:rsidRPr="009713BB" w:rsidRDefault="00B42B61">
      <w:pPr>
        <w:pStyle w:val="a3"/>
        <w:spacing w:before="142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0"/>
        </w:numPr>
        <w:tabs>
          <w:tab w:val="left" w:pos="2073"/>
        </w:tabs>
        <w:spacing w:line="360" w:lineRule="auto"/>
        <w:ind w:right="710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</w:r>
    </w:p>
    <w:p w:rsidR="00B42B61" w:rsidRPr="009713BB" w:rsidRDefault="00B42B61">
      <w:pPr>
        <w:pStyle w:val="a4"/>
        <w:spacing w:line="360" w:lineRule="auto"/>
        <w:rPr>
          <w:rFonts w:ascii="Times New Roman" w:hAnsi="Times New Roman" w:cs="Times New Roman"/>
          <w:b/>
          <w:sz w:val="24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a3"/>
        <w:spacing w:before="75" w:line="364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Предложения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по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перспективной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установленной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мощности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каждого источника тепловой энергии представлены в п. 2.4.</w:t>
      </w:r>
    </w:p>
    <w:p w:rsidR="00B42B61" w:rsidRPr="009713BB" w:rsidRDefault="00B42B61">
      <w:pPr>
        <w:pStyle w:val="a3"/>
        <w:spacing w:before="140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0"/>
        </w:numPr>
        <w:tabs>
          <w:tab w:val="left" w:pos="2023"/>
        </w:tabs>
        <w:spacing w:line="360" w:lineRule="auto"/>
        <w:ind w:right="710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</w:r>
    </w:p>
    <w:p w:rsidR="00B42B61" w:rsidRPr="009713BB" w:rsidRDefault="009713BB">
      <w:pPr>
        <w:pStyle w:val="a3"/>
        <w:tabs>
          <w:tab w:val="left" w:pos="2816"/>
          <w:tab w:val="left" w:pos="3744"/>
          <w:tab w:val="left" w:pos="4878"/>
          <w:tab w:val="left" w:pos="5514"/>
          <w:tab w:val="left" w:pos="6919"/>
          <w:tab w:val="left" w:pos="7531"/>
          <w:tab w:val="left" w:pos="9044"/>
        </w:tabs>
        <w:spacing w:before="3" w:line="367" w:lineRule="auto"/>
        <w:ind w:right="706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Основным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видом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топлива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4"/>
        </w:rPr>
        <w:t>для</w:t>
      </w:r>
      <w:r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котельных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4"/>
        </w:rPr>
        <w:t>с.п.</w:t>
      </w:r>
      <w:r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Богдановка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 xml:space="preserve">является </w:t>
      </w:r>
      <w:r w:rsidRPr="009713BB">
        <w:rPr>
          <w:rFonts w:ascii="Times New Roman" w:hAnsi="Times New Roman" w:cs="Times New Roman"/>
        </w:rPr>
        <w:t>природный газ.</w:t>
      </w:r>
    </w:p>
    <w:p w:rsidR="00B42B61" w:rsidRPr="009713BB" w:rsidRDefault="00B42B61">
      <w:pPr>
        <w:pStyle w:val="a3"/>
        <w:spacing w:line="367" w:lineRule="auto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1"/>
        <w:spacing w:before="71" w:line="360" w:lineRule="auto"/>
        <w:ind w:right="702" w:firstLine="669"/>
        <w:rPr>
          <w:rFonts w:ascii="Times New Roman" w:hAnsi="Times New Roman" w:cs="Times New Roman"/>
        </w:rPr>
      </w:pPr>
      <w:bookmarkStart w:id="7" w:name="_TOC_250007"/>
      <w:bookmarkEnd w:id="7"/>
      <w:r w:rsidRPr="009713BB">
        <w:rPr>
          <w:rFonts w:ascii="Times New Roman" w:hAnsi="Times New Roman" w:cs="Times New Roman"/>
        </w:rPr>
        <w:lastRenderedPageBreak/>
        <w:t>Раздел 6. Предложения по строительству, реконструкции и (или) модернизации тепловых сетей.</w:t>
      </w:r>
    </w:p>
    <w:p w:rsidR="00B42B61" w:rsidRPr="009713BB" w:rsidRDefault="009713BB">
      <w:pPr>
        <w:pStyle w:val="a4"/>
        <w:numPr>
          <w:ilvl w:val="1"/>
          <w:numId w:val="9"/>
        </w:numPr>
        <w:tabs>
          <w:tab w:val="left" w:pos="2084"/>
        </w:tabs>
        <w:spacing w:before="1" w:line="360" w:lineRule="auto"/>
        <w:ind w:right="709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 xml:space="preserve"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</w:t>
      </w:r>
      <w:r w:rsidRPr="009713BB">
        <w:rPr>
          <w:rFonts w:ascii="Times New Roman" w:hAnsi="Times New Roman" w:cs="Times New Roman"/>
          <w:b/>
          <w:spacing w:val="-2"/>
          <w:sz w:val="24"/>
        </w:rPr>
        <w:t>резервов).</w:t>
      </w:r>
    </w:p>
    <w:p w:rsidR="00B42B61" w:rsidRPr="009713BB" w:rsidRDefault="009713BB">
      <w:pPr>
        <w:pStyle w:val="a3"/>
        <w:spacing w:before="2" w:line="367" w:lineRule="auto"/>
        <w:ind w:right="707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 в с.п. Богдановка не требуется.</w:t>
      </w:r>
    </w:p>
    <w:p w:rsidR="00B42B61" w:rsidRPr="009713BB" w:rsidRDefault="00B42B61">
      <w:pPr>
        <w:pStyle w:val="a3"/>
        <w:spacing w:before="13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9"/>
        </w:numPr>
        <w:tabs>
          <w:tab w:val="left" w:pos="1952"/>
        </w:tabs>
        <w:spacing w:line="360" w:lineRule="auto"/>
        <w:ind w:right="711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жилищную, комплексную или производственную застройку.</w:t>
      </w:r>
    </w:p>
    <w:p w:rsidR="00B42B61" w:rsidRPr="009713BB" w:rsidRDefault="009713BB">
      <w:pPr>
        <w:pStyle w:val="a3"/>
        <w:spacing w:before="5" w:line="362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Обеспечить тепловой энергией новых потребителей предлагается от новых </w:t>
      </w:r>
      <w:r w:rsidRPr="009713BB">
        <w:rPr>
          <w:rFonts w:ascii="Times New Roman" w:hAnsi="Times New Roman" w:cs="Times New Roman"/>
          <w:w w:val="105"/>
        </w:rPr>
        <w:t xml:space="preserve">источников тепловой энергии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  <w:w w:val="105"/>
        </w:rPr>
        <w:t xml:space="preserve">котельных блочно-модульного типа, </w:t>
      </w:r>
      <w:r w:rsidRPr="009713BB">
        <w:rPr>
          <w:rFonts w:ascii="Times New Roman" w:hAnsi="Times New Roman" w:cs="Times New Roman"/>
        </w:rPr>
        <w:t xml:space="preserve">следовательно, будет осуществляться строительство новых тепловых сетей в с.п. </w:t>
      </w:r>
      <w:r w:rsidRPr="009713BB">
        <w:rPr>
          <w:rFonts w:ascii="Times New Roman" w:hAnsi="Times New Roman" w:cs="Times New Roman"/>
          <w:spacing w:val="-2"/>
          <w:w w:val="105"/>
        </w:rPr>
        <w:t>Богдановка.</w:t>
      </w:r>
    </w:p>
    <w:p w:rsidR="00B42B61" w:rsidRPr="009713BB" w:rsidRDefault="009713BB">
      <w:pPr>
        <w:pStyle w:val="a3"/>
        <w:spacing w:before="2" w:line="360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Для теплоснабжения ряда перспективных объектов социального и культурно-бытового назначения предлагается строительство распределительных тепловых сетей от планируемых блочно-модульных котельных.</w:t>
      </w:r>
    </w:p>
    <w:p w:rsidR="00B42B61" w:rsidRPr="009713BB" w:rsidRDefault="009713BB">
      <w:pPr>
        <w:pStyle w:val="a3"/>
        <w:spacing w:before="6" w:line="362" w:lineRule="auto"/>
        <w:ind w:right="71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Характеристики участков новых распределительных тепловых сетей представлены в таблице 6.2.1.</w:t>
      </w:r>
    </w:p>
    <w:p w:rsidR="00B42B61" w:rsidRPr="009713BB" w:rsidRDefault="009713BB">
      <w:pPr>
        <w:pStyle w:val="a3"/>
        <w:spacing w:line="360" w:lineRule="auto"/>
        <w:ind w:right="71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 xml:space="preserve">Таблица 6.2.1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  <w:w w:val="105"/>
        </w:rPr>
        <w:t xml:space="preserve">Характеристики участков новых распределительных </w:t>
      </w:r>
      <w:r w:rsidRPr="009713BB">
        <w:rPr>
          <w:rFonts w:ascii="Times New Roman" w:hAnsi="Times New Roman" w:cs="Times New Roman"/>
        </w:rPr>
        <w:t>тепловых сетей от планируемых блочно-модульных котельных с.п. Богдановка</w:t>
      </w:r>
    </w:p>
    <w:tbl>
      <w:tblPr>
        <w:tblStyle w:val="TableNormal"/>
        <w:tblW w:w="0" w:type="auto"/>
        <w:tblInd w:w="6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57"/>
        <w:gridCol w:w="1013"/>
        <w:gridCol w:w="1733"/>
        <w:gridCol w:w="1220"/>
        <w:gridCol w:w="1591"/>
      </w:tblGrid>
      <w:tr w:rsidR="00B42B61" w:rsidRPr="009713BB">
        <w:trPr>
          <w:trHeight w:val="921"/>
        </w:trPr>
        <w:tc>
          <w:tcPr>
            <w:tcW w:w="3857" w:type="dxa"/>
          </w:tcPr>
          <w:p w:rsidR="00B42B61" w:rsidRPr="009713BB" w:rsidRDefault="00B42B61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1562" w:right="265" w:hanging="1289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Наименование источника тепловой энергии</w:t>
            </w:r>
          </w:p>
        </w:tc>
        <w:tc>
          <w:tcPr>
            <w:tcW w:w="1013" w:type="dxa"/>
          </w:tcPr>
          <w:p w:rsidR="00B42B61" w:rsidRPr="009713BB" w:rsidRDefault="00B42B61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151" w:right="139" w:firstLine="4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Номер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участка</w:t>
            </w:r>
          </w:p>
        </w:tc>
        <w:tc>
          <w:tcPr>
            <w:tcW w:w="1733" w:type="dxa"/>
          </w:tcPr>
          <w:p w:rsidR="00B42B61" w:rsidRPr="009713BB" w:rsidRDefault="00B42B61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384" w:right="367" w:firstLine="136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Способ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прокладки</w:t>
            </w:r>
          </w:p>
        </w:tc>
        <w:tc>
          <w:tcPr>
            <w:tcW w:w="1220" w:type="dxa"/>
          </w:tcPr>
          <w:p w:rsidR="00B42B61" w:rsidRPr="009713BB" w:rsidRDefault="009713BB">
            <w:pPr>
              <w:pStyle w:val="TableParagraph"/>
              <w:spacing w:before="115" w:line="244" w:lineRule="auto"/>
              <w:ind w:left="184" w:right="156" w:firstLine="28"/>
              <w:jc w:val="both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Диаметр тепловой </w:t>
            </w:r>
            <w:r w:rsidRPr="009713BB">
              <w:rPr>
                <w:rFonts w:ascii="Times New Roman" w:hAnsi="Times New Roman" w:cs="Times New Roman"/>
                <w:sz w:val="20"/>
              </w:rPr>
              <w:t>сети, мм</w:t>
            </w:r>
          </w:p>
        </w:tc>
        <w:tc>
          <w:tcPr>
            <w:tcW w:w="1591" w:type="dxa"/>
          </w:tcPr>
          <w:p w:rsidR="00B42B61" w:rsidRPr="009713BB" w:rsidRDefault="009713BB">
            <w:pPr>
              <w:pStyle w:val="TableParagraph"/>
              <w:spacing w:line="244" w:lineRule="auto"/>
              <w:ind w:left="597" w:right="54" w:hanging="51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Протяженность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сети</w:t>
            </w:r>
          </w:p>
          <w:p w:rsidR="00B42B61" w:rsidRPr="009713BB" w:rsidRDefault="009713BB">
            <w:pPr>
              <w:pStyle w:val="TableParagraph"/>
              <w:spacing w:line="225" w:lineRule="exact"/>
              <w:ind w:left="6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 xml:space="preserve">(в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однотрубном</w:t>
            </w:r>
          </w:p>
          <w:p w:rsidR="00B42B61" w:rsidRPr="009713BB" w:rsidRDefault="009713BB">
            <w:pPr>
              <w:pStyle w:val="TableParagraph"/>
              <w:spacing w:before="3" w:line="210" w:lineRule="exact"/>
              <w:ind w:left="91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исчислении),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м</w:t>
            </w:r>
          </w:p>
        </w:tc>
      </w:tr>
      <w:tr w:rsidR="00B42B61" w:rsidRPr="009713BB">
        <w:trPr>
          <w:trHeight w:val="352"/>
        </w:trPr>
        <w:tc>
          <w:tcPr>
            <w:tcW w:w="9414" w:type="dxa"/>
            <w:gridSpan w:val="5"/>
          </w:tcPr>
          <w:p w:rsidR="00B42B61" w:rsidRPr="009713BB" w:rsidRDefault="009713BB">
            <w:pPr>
              <w:pStyle w:val="TableParagraph"/>
              <w:spacing w:before="59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</w:tr>
      <w:tr w:rsidR="00B42B61" w:rsidRPr="009713BB">
        <w:trPr>
          <w:trHeight w:val="405"/>
        </w:trPr>
        <w:tc>
          <w:tcPr>
            <w:tcW w:w="3857" w:type="dxa"/>
          </w:tcPr>
          <w:p w:rsidR="00B42B61" w:rsidRPr="009713BB" w:rsidRDefault="009713BB">
            <w:pPr>
              <w:pStyle w:val="TableParagraph"/>
              <w:spacing w:before="86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Планируемая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БМК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№1</w:t>
            </w:r>
          </w:p>
        </w:tc>
        <w:tc>
          <w:tcPr>
            <w:tcW w:w="1013" w:type="dxa"/>
          </w:tcPr>
          <w:p w:rsidR="00B42B61" w:rsidRPr="009713BB" w:rsidRDefault="009713BB">
            <w:pPr>
              <w:pStyle w:val="TableParagraph"/>
              <w:spacing w:before="83"/>
              <w:ind w:lef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Уч-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</w:tc>
        <w:tc>
          <w:tcPr>
            <w:tcW w:w="1733" w:type="dxa"/>
          </w:tcPr>
          <w:p w:rsidR="00B42B61" w:rsidRPr="009713BB" w:rsidRDefault="009713BB">
            <w:pPr>
              <w:pStyle w:val="TableParagraph"/>
              <w:spacing w:before="86"/>
              <w:ind w:lef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Надземная</w:t>
            </w:r>
          </w:p>
        </w:tc>
        <w:tc>
          <w:tcPr>
            <w:tcW w:w="1220" w:type="dxa"/>
          </w:tcPr>
          <w:p w:rsidR="00B42B61" w:rsidRPr="009713BB" w:rsidRDefault="009713BB">
            <w:pPr>
              <w:pStyle w:val="TableParagraph"/>
              <w:spacing w:before="83"/>
              <w:ind w:lef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108</w:t>
            </w:r>
          </w:p>
        </w:tc>
        <w:tc>
          <w:tcPr>
            <w:tcW w:w="1591" w:type="dxa"/>
          </w:tcPr>
          <w:p w:rsidR="00B42B61" w:rsidRPr="009713BB" w:rsidRDefault="009713BB">
            <w:pPr>
              <w:pStyle w:val="TableParagraph"/>
              <w:spacing w:before="83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100</w:t>
            </w:r>
          </w:p>
        </w:tc>
      </w:tr>
      <w:tr w:rsidR="00B42B61" w:rsidRPr="009713BB">
        <w:trPr>
          <w:trHeight w:val="405"/>
        </w:trPr>
        <w:tc>
          <w:tcPr>
            <w:tcW w:w="3857" w:type="dxa"/>
          </w:tcPr>
          <w:p w:rsidR="00B42B61" w:rsidRPr="009713BB" w:rsidRDefault="009713BB">
            <w:pPr>
              <w:pStyle w:val="TableParagraph"/>
              <w:spacing w:before="86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Планируемая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БМК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№2</w:t>
            </w:r>
          </w:p>
        </w:tc>
        <w:tc>
          <w:tcPr>
            <w:tcW w:w="1013" w:type="dxa"/>
          </w:tcPr>
          <w:p w:rsidR="00B42B61" w:rsidRPr="009713BB" w:rsidRDefault="009713BB">
            <w:pPr>
              <w:pStyle w:val="TableParagraph"/>
              <w:spacing w:before="83"/>
              <w:ind w:lef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Уч-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</w:tc>
        <w:tc>
          <w:tcPr>
            <w:tcW w:w="1733" w:type="dxa"/>
          </w:tcPr>
          <w:p w:rsidR="00B42B61" w:rsidRPr="009713BB" w:rsidRDefault="009713BB">
            <w:pPr>
              <w:pStyle w:val="TableParagraph"/>
              <w:spacing w:before="86"/>
              <w:ind w:lef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Надземная</w:t>
            </w:r>
          </w:p>
        </w:tc>
        <w:tc>
          <w:tcPr>
            <w:tcW w:w="1220" w:type="dxa"/>
          </w:tcPr>
          <w:p w:rsidR="00B42B61" w:rsidRPr="009713BB" w:rsidRDefault="009713BB">
            <w:pPr>
              <w:pStyle w:val="TableParagraph"/>
              <w:spacing w:before="83"/>
              <w:ind w:lef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89</w:t>
            </w:r>
          </w:p>
        </w:tc>
        <w:tc>
          <w:tcPr>
            <w:tcW w:w="1591" w:type="dxa"/>
          </w:tcPr>
          <w:p w:rsidR="00B42B61" w:rsidRPr="009713BB" w:rsidRDefault="009713BB">
            <w:pPr>
              <w:pStyle w:val="TableParagraph"/>
              <w:spacing w:before="83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100</w:t>
            </w:r>
          </w:p>
        </w:tc>
      </w:tr>
    </w:tbl>
    <w:p w:rsidR="00B42B61" w:rsidRPr="009713BB" w:rsidRDefault="00B42B61">
      <w:pPr>
        <w:pStyle w:val="TableParagraph"/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a3"/>
        <w:spacing w:before="75" w:line="362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lastRenderedPageBreak/>
        <w:t>На территории с.п. Богдановка для подключения перспективных объектов строительства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к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новым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блочно-модульным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котельным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планируется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 xml:space="preserve">строительство </w:t>
      </w:r>
      <w:r w:rsidRPr="009713BB">
        <w:rPr>
          <w:rFonts w:ascii="Times New Roman" w:hAnsi="Times New Roman" w:cs="Times New Roman"/>
          <w:w w:val="105"/>
        </w:rPr>
        <w:t>тепловых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сетей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общей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протяженностью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ориентировочно</w:t>
      </w:r>
      <w:r w:rsidRPr="009713BB">
        <w:rPr>
          <w:rFonts w:ascii="Times New Roman" w:hAnsi="Times New Roman" w:cs="Times New Roman"/>
          <w:spacing w:val="-3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200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м</w:t>
      </w:r>
      <w:r w:rsidRPr="009713BB">
        <w:rPr>
          <w:rFonts w:ascii="Times New Roman" w:hAnsi="Times New Roman" w:cs="Times New Roman"/>
          <w:spacing w:val="-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(в</w:t>
      </w:r>
      <w:r w:rsidRPr="009713BB">
        <w:rPr>
          <w:rFonts w:ascii="Times New Roman" w:hAnsi="Times New Roman" w:cs="Times New Roman"/>
          <w:spacing w:val="-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однотрубном </w:t>
      </w:r>
      <w:r w:rsidRPr="009713BB">
        <w:rPr>
          <w:rFonts w:ascii="Times New Roman" w:hAnsi="Times New Roman" w:cs="Times New Roman"/>
          <w:spacing w:val="-2"/>
          <w:w w:val="105"/>
        </w:rPr>
        <w:t>исчислении).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Способ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прокладки</w:t>
      </w:r>
      <w:r w:rsidRPr="009713BB">
        <w:rPr>
          <w:rFonts w:ascii="Times New Roman" w:hAnsi="Times New Roman" w:cs="Times New Roman"/>
          <w:spacing w:val="-8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30"/>
        </w:rPr>
        <w:t>–</w:t>
      </w:r>
      <w:r w:rsidRPr="009713BB">
        <w:rPr>
          <w:rFonts w:ascii="Times New Roman" w:hAnsi="Times New Roman" w:cs="Times New Roman"/>
          <w:spacing w:val="-19"/>
          <w:w w:val="130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надземная.</w:t>
      </w:r>
    </w:p>
    <w:p w:rsidR="00B42B61" w:rsidRPr="009713BB" w:rsidRDefault="00B42B61">
      <w:pPr>
        <w:pStyle w:val="a3"/>
        <w:spacing w:before="140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9"/>
        </w:numPr>
        <w:tabs>
          <w:tab w:val="left" w:pos="1908"/>
        </w:tabs>
        <w:spacing w:line="360" w:lineRule="auto"/>
        <w:ind w:right="712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 xml:space="preserve">Предложения по новому строительству, реконструкции и (или) модернизации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</w:t>
      </w:r>
      <w:r w:rsidRPr="009713BB">
        <w:rPr>
          <w:rFonts w:ascii="Times New Roman" w:hAnsi="Times New Roman" w:cs="Times New Roman"/>
          <w:b/>
          <w:spacing w:val="-2"/>
          <w:sz w:val="24"/>
        </w:rPr>
        <w:t>теплоснабжения.</w:t>
      </w:r>
    </w:p>
    <w:p w:rsidR="00B42B61" w:rsidRPr="009713BB" w:rsidRDefault="009713BB">
      <w:pPr>
        <w:pStyle w:val="a3"/>
        <w:spacing w:before="4" w:line="367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 с.п. Богдановка не требуется.</w:t>
      </w:r>
    </w:p>
    <w:p w:rsidR="00B42B61" w:rsidRPr="009713BB" w:rsidRDefault="00B42B61">
      <w:pPr>
        <w:pStyle w:val="a3"/>
        <w:spacing w:before="13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9"/>
        </w:numPr>
        <w:tabs>
          <w:tab w:val="left" w:pos="2084"/>
        </w:tabs>
        <w:spacing w:line="360" w:lineRule="auto"/>
        <w:ind w:right="710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ликвидации.</w:t>
      </w:r>
    </w:p>
    <w:p w:rsidR="00B42B61" w:rsidRPr="009713BB" w:rsidRDefault="009713BB">
      <w:pPr>
        <w:pStyle w:val="a3"/>
        <w:spacing w:before="4"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Надобность перевода котельных в пиковый режим работы или ликвидация котельных, отсутствует.</w:t>
      </w:r>
    </w:p>
    <w:p w:rsidR="00B42B61" w:rsidRPr="009713BB" w:rsidRDefault="009713BB">
      <w:pPr>
        <w:pStyle w:val="a3"/>
        <w:spacing w:before="2" w:line="364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службы, а также восстановление изоляции.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8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9"/>
        </w:numPr>
        <w:tabs>
          <w:tab w:val="left" w:pos="2084"/>
        </w:tabs>
        <w:spacing w:line="360" w:lineRule="auto"/>
        <w:ind w:right="710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строительству, реконструкции и (или) модернизации тепловых сетей для обеспечения нормативной надежности и безопасности теплоснабжения потребителей.</w:t>
      </w:r>
    </w:p>
    <w:p w:rsidR="00B42B61" w:rsidRPr="009713BB" w:rsidRDefault="009713BB">
      <w:pPr>
        <w:pStyle w:val="a3"/>
        <w:spacing w:before="5" w:line="364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Строительство и реконструкция тепловых сетей для обеспечения нормативной надежности и безопасности теплоснабжения не требуется.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spacing w:before="71" w:line="360" w:lineRule="auto"/>
        <w:ind w:left="710" w:right="712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lastRenderedPageBreak/>
        <w:t>Глава 7.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водоснабжения.</w:t>
      </w:r>
    </w:p>
    <w:p w:rsidR="00B42B61" w:rsidRPr="009713BB" w:rsidRDefault="009713BB">
      <w:pPr>
        <w:pStyle w:val="a4"/>
        <w:numPr>
          <w:ilvl w:val="1"/>
          <w:numId w:val="8"/>
        </w:numPr>
        <w:tabs>
          <w:tab w:val="left" w:pos="1980"/>
        </w:tabs>
        <w:spacing w:line="360" w:lineRule="auto"/>
        <w:ind w:right="706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водоснабжения.</w:t>
      </w:r>
    </w:p>
    <w:p w:rsidR="00B42B61" w:rsidRPr="009713BB" w:rsidRDefault="009713BB">
      <w:pPr>
        <w:pStyle w:val="a3"/>
        <w:spacing w:before="4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Горячее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водоснабжение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-14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1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отсутствует.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146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8"/>
        </w:numPr>
        <w:tabs>
          <w:tab w:val="left" w:pos="1980"/>
        </w:tabs>
        <w:spacing w:line="360" w:lineRule="auto"/>
        <w:ind w:right="705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переводу существующих открытых систем теплоснабжения (горячего водоснабжения) отдельных участков таких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систем на закрытые системы горячего водоснабжения, для осуществления которого отсутствует необходимость строительства индивидуальных и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(или)</w:t>
      </w:r>
      <w:r w:rsidRPr="009713BB">
        <w:rPr>
          <w:rFonts w:ascii="Times New Roman" w:hAnsi="Times New Roman" w:cs="Times New Roman"/>
          <w:b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центральных</w:t>
      </w:r>
      <w:r w:rsidRPr="009713BB">
        <w:rPr>
          <w:rFonts w:ascii="Times New Roman" w:hAnsi="Times New Roman" w:cs="Times New Roman"/>
          <w:b/>
          <w:spacing w:val="-1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тепловых пунктов по причине отсутствия у потребителей внутридомовых систем горячего водоснабжения.</w:t>
      </w:r>
    </w:p>
    <w:p w:rsidR="00B42B61" w:rsidRPr="009713BB" w:rsidRDefault="009713BB">
      <w:pPr>
        <w:pStyle w:val="a3"/>
        <w:spacing w:before="5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Горячее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водоснабжение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-14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1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отсутствует.</w:t>
      </w:r>
    </w:p>
    <w:p w:rsidR="00B42B61" w:rsidRPr="009713BB" w:rsidRDefault="00B42B61">
      <w:pPr>
        <w:pStyle w:val="a3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1"/>
        <w:spacing w:before="71"/>
        <w:ind w:left="1418" w:firstLine="0"/>
        <w:rPr>
          <w:rFonts w:ascii="Times New Roman" w:hAnsi="Times New Roman" w:cs="Times New Roman"/>
        </w:rPr>
      </w:pPr>
      <w:bookmarkStart w:id="8" w:name="_TOC_250006"/>
      <w:r w:rsidRPr="009713BB">
        <w:rPr>
          <w:rFonts w:ascii="Times New Roman" w:hAnsi="Times New Roman" w:cs="Times New Roman"/>
        </w:rPr>
        <w:lastRenderedPageBreak/>
        <w:t>Раздел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8.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Перспективные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топливные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bookmarkEnd w:id="8"/>
      <w:r w:rsidRPr="009713BB">
        <w:rPr>
          <w:rFonts w:ascii="Times New Roman" w:hAnsi="Times New Roman" w:cs="Times New Roman"/>
          <w:spacing w:val="-2"/>
        </w:rPr>
        <w:t>балансы.</w:t>
      </w:r>
    </w:p>
    <w:p w:rsidR="00B42B61" w:rsidRPr="009713BB" w:rsidRDefault="009713BB">
      <w:pPr>
        <w:pStyle w:val="a4"/>
        <w:numPr>
          <w:ilvl w:val="1"/>
          <w:numId w:val="7"/>
        </w:numPr>
        <w:tabs>
          <w:tab w:val="left" w:pos="1983"/>
        </w:tabs>
        <w:spacing w:before="137" w:line="360" w:lineRule="auto"/>
        <w:ind w:right="708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Перспективные топливные балансы для каждого источника тепловой энергии, расположенного в границах поселения по видам основного, резервного и аварийного топлива.</w:t>
      </w:r>
    </w:p>
    <w:p w:rsidR="00B42B61" w:rsidRPr="009713BB" w:rsidRDefault="009713BB">
      <w:pPr>
        <w:pStyle w:val="a3"/>
        <w:spacing w:before="6" w:line="364" w:lineRule="auto"/>
        <w:ind w:right="71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Основным видом топлива в котельных с.п. Богдановка является природный газ. Резервное топливо не предусмотрено проектом.</w:t>
      </w:r>
    </w:p>
    <w:p w:rsidR="00B42B61" w:rsidRPr="009713BB" w:rsidRDefault="009713BB">
      <w:pPr>
        <w:pStyle w:val="a3"/>
        <w:spacing w:line="362" w:lineRule="auto"/>
        <w:ind w:right="500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Перспективные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топливные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балансы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систем</w:t>
      </w:r>
      <w:r w:rsidRPr="009713BB">
        <w:rPr>
          <w:rFonts w:ascii="Times New Roman" w:hAnsi="Times New Roman" w:cs="Times New Roman"/>
          <w:spacing w:val="-12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Богдановка на расчетный срок до 2035 г. представлены в таблице 8.1.1.</w:t>
      </w:r>
    </w:p>
    <w:p w:rsidR="00B42B61" w:rsidRPr="009713BB" w:rsidRDefault="009713BB">
      <w:pPr>
        <w:pStyle w:val="a3"/>
        <w:tabs>
          <w:tab w:val="left" w:pos="2766"/>
          <w:tab w:val="left" w:pos="3686"/>
          <w:tab w:val="left" w:pos="4204"/>
          <w:tab w:val="left" w:pos="6327"/>
          <w:tab w:val="left" w:pos="7927"/>
          <w:tab w:val="left" w:pos="9280"/>
        </w:tabs>
        <w:spacing w:line="362" w:lineRule="auto"/>
        <w:ind w:right="709" w:firstLine="707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  <w:w w:val="105"/>
        </w:rPr>
        <w:t>Таблица</w:t>
      </w:r>
      <w:r>
        <w:rPr>
          <w:rFonts w:ascii="Times New Roman" w:hAnsi="Times New Roman" w:cs="Times New Roman"/>
          <w:spacing w:val="-2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8.1.1</w:t>
      </w:r>
      <w:r>
        <w:rPr>
          <w:rFonts w:ascii="Times New Roman" w:hAnsi="Times New Roman" w:cs="Times New Roman"/>
          <w:spacing w:val="-2"/>
          <w:w w:val="105"/>
        </w:rPr>
        <w:t xml:space="preserve">. </w:t>
      </w:r>
      <w:r w:rsidRPr="009713BB">
        <w:rPr>
          <w:rFonts w:ascii="Times New Roman" w:hAnsi="Times New Roman" w:cs="Times New Roman"/>
          <w:spacing w:val="-2"/>
          <w:w w:val="105"/>
        </w:rPr>
        <w:t>Перспективные</w:t>
      </w:r>
      <w:r>
        <w:rPr>
          <w:rFonts w:ascii="Times New Roman" w:hAnsi="Times New Roman" w:cs="Times New Roman"/>
          <w:spacing w:val="-2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топливные</w:t>
      </w:r>
      <w:r>
        <w:rPr>
          <w:rFonts w:ascii="Times New Roman" w:hAnsi="Times New Roman" w:cs="Times New Roman"/>
          <w:spacing w:val="-2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балансы</w:t>
      </w:r>
      <w:r>
        <w:rPr>
          <w:rFonts w:ascii="Times New Roman" w:hAnsi="Times New Roman" w:cs="Times New Roman"/>
          <w:spacing w:val="-2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 xml:space="preserve">систем </w:t>
      </w:r>
      <w:r w:rsidRPr="009713BB">
        <w:rPr>
          <w:rFonts w:ascii="Times New Roman" w:hAnsi="Times New Roman" w:cs="Times New Roman"/>
        </w:rPr>
        <w:t>теплоснабжения с.п. Богдановка на расчетный срок до 2035 г.</w:t>
      </w: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4"/>
        <w:gridCol w:w="1702"/>
        <w:gridCol w:w="1275"/>
        <w:gridCol w:w="1135"/>
        <w:gridCol w:w="1274"/>
        <w:gridCol w:w="1135"/>
        <w:gridCol w:w="1735"/>
      </w:tblGrid>
      <w:tr w:rsidR="00B42B61" w:rsidRPr="009713BB">
        <w:trPr>
          <w:trHeight w:val="2320"/>
        </w:trPr>
        <w:tc>
          <w:tcPr>
            <w:tcW w:w="4006" w:type="dxa"/>
            <w:gridSpan w:val="2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5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1226" w:right="1220" w:firstLine="34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Источник теплоснабжения</w:t>
            </w:r>
          </w:p>
        </w:tc>
        <w:tc>
          <w:tcPr>
            <w:tcW w:w="1275" w:type="dxa"/>
            <w:textDirection w:val="btLr"/>
          </w:tcPr>
          <w:p w:rsidR="00B42B61" w:rsidRPr="009713BB" w:rsidRDefault="00B42B61">
            <w:pPr>
              <w:pStyle w:val="TableParagraph"/>
              <w:spacing w:before="109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9" w:lineRule="auto"/>
              <w:ind w:left="212" w:right="196" w:firstLine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 xml:space="preserve">Расчетная годовая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выработка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тепловой </w:t>
            </w:r>
            <w:r w:rsidRPr="009713BB">
              <w:rPr>
                <w:rFonts w:ascii="Times New Roman" w:hAnsi="Times New Roman" w:cs="Times New Roman"/>
                <w:sz w:val="20"/>
              </w:rPr>
              <w:t>энергии, Гкал</w:t>
            </w:r>
          </w:p>
        </w:tc>
        <w:tc>
          <w:tcPr>
            <w:tcW w:w="1135" w:type="dxa"/>
            <w:textDirection w:val="btLr"/>
          </w:tcPr>
          <w:p w:rsidR="00B42B61" w:rsidRPr="009713BB" w:rsidRDefault="009713BB">
            <w:pPr>
              <w:pStyle w:val="TableParagraph"/>
              <w:spacing w:before="152" w:line="249" w:lineRule="auto"/>
              <w:ind w:left="18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Максимальный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часовой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расход условного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топлива,</w:t>
            </w:r>
          </w:p>
          <w:p w:rsidR="00B42B61" w:rsidRPr="009713BB" w:rsidRDefault="009713BB">
            <w:pPr>
              <w:pStyle w:val="TableParagraph"/>
              <w:spacing w:before="1"/>
              <w:ind w:left="18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 xml:space="preserve">кг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у.т./ч</w:t>
            </w:r>
          </w:p>
        </w:tc>
        <w:tc>
          <w:tcPr>
            <w:tcW w:w="1274" w:type="dxa"/>
            <w:textDirection w:val="btLr"/>
          </w:tcPr>
          <w:p w:rsidR="00B42B61" w:rsidRPr="009713BB" w:rsidRDefault="009713BB">
            <w:pPr>
              <w:pStyle w:val="TableParagraph"/>
              <w:spacing w:before="221" w:line="249" w:lineRule="auto"/>
              <w:ind w:left="154" w:right="127" w:firstLine="189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Удельный расход основного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топлива,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кг</w:t>
            </w:r>
          </w:p>
          <w:p w:rsidR="00B42B61" w:rsidRPr="009713BB" w:rsidRDefault="009713BB">
            <w:pPr>
              <w:pStyle w:val="TableParagraph"/>
              <w:spacing w:before="2" w:line="249" w:lineRule="auto"/>
              <w:ind w:left="188" w:right="127" w:firstLine="590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у.т./Гкал (средневзвешенный)</w:t>
            </w:r>
          </w:p>
        </w:tc>
        <w:tc>
          <w:tcPr>
            <w:tcW w:w="1135" w:type="dxa"/>
            <w:textDirection w:val="btLr"/>
          </w:tcPr>
          <w:p w:rsidR="00B42B61" w:rsidRPr="009713BB" w:rsidRDefault="00B42B61">
            <w:pPr>
              <w:pStyle w:val="TableParagraph"/>
              <w:spacing w:before="40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9" w:lineRule="auto"/>
              <w:ind w:left="1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Расчетный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годовой </w:t>
            </w:r>
            <w:r w:rsidRPr="009713BB">
              <w:rPr>
                <w:rFonts w:ascii="Times New Roman" w:hAnsi="Times New Roman" w:cs="Times New Roman"/>
                <w:sz w:val="20"/>
              </w:rPr>
              <w:t>расход основного топлива, т у.т.</w:t>
            </w:r>
          </w:p>
        </w:tc>
        <w:tc>
          <w:tcPr>
            <w:tcW w:w="1735" w:type="dxa"/>
            <w:textDirection w:val="btLr"/>
          </w:tcPr>
          <w:p w:rsidR="00B42B61" w:rsidRPr="009713BB" w:rsidRDefault="009713BB">
            <w:pPr>
              <w:pStyle w:val="TableParagraph"/>
              <w:spacing w:before="215" w:line="249" w:lineRule="auto"/>
              <w:ind w:left="1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Расчетный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годовой </w:t>
            </w:r>
            <w:r w:rsidRPr="009713BB">
              <w:rPr>
                <w:rFonts w:ascii="Times New Roman" w:hAnsi="Times New Roman" w:cs="Times New Roman"/>
                <w:sz w:val="20"/>
              </w:rPr>
              <w:t>расход основного топлива, тыс. м</w:t>
            </w:r>
            <w:r w:rsidRPr="009713BB">
              <w:rPr>
                <w:rFonts w:ascii="Times New Roman" w:hAnsi="Times New Roman" w:cs="Times New Roman"/>
                <w:sz w:val="20"/>
                <w:vertAlign w:val="superscript"/>
              </w:rPr>
              <w:t>3</w:t>
            </w:r>
          </w:p>
          <w:p w:rsidR="00B42B61" w:rsidRPr="009713BB" w:rsidRDefault="009713BB">
            <w:pPr>
              <w:pStyle w:val="TableParagraph"/>
              <w:spacing w:before="1" w:line="249" w:lineRule="auto"/>
              <w:ind w:left="389" w:right="373" w:hanging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природного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газа (низшая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теплота</w:t>
            </w:r>
          </w:p>
          <w:p w:rsidR="00B42B61" w:rsidRPr="009713BB" w:rsidRDefault="009713BB">
            <w:pPr>
              <w:pStyle w:val="TableParagraph"/>
              <w:ind w:left="18" w:righ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сгорания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8200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Ккал/м3)</w:t>
            </w:r>
          </w:p>
        </w:tc>
      </w:tr>
      <w:tr w:rsidR="00B42B61" w:rsidRPr="009713BB">
        <w:trPr>
          <w:trHeight w:val="460"/>
        </w:trPr>
        <w:tc>
          <w:tcPr>
            <w:tcW w:w="2304" w:type="dxa"/>
            <w:vMerge w:val="restart"/>
          </w:tcPr>
          <w:p w:rsidR="00B42B61" w:rsidRPr="009713BB" w:rsidRDefault="009713BB">
            <w:pPr>
              <w:pStyle w:val="TableParagraph"/>
              <w:spacing w:line="244" w:lineRule="auto"/>
              <w:ind w:left="86" w:right="7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котельная </w:t>
            </w:r>
            <w:r w:rsidRPr="009713BB">
              <w:rPr>
                <w:rFonts w:ascii="Times New Roman" w:hAnsi="Times New Roman" w:cs="Times New Roman"/>
                <w:sz w:val="20"/>
              </w:rPr>
              <w:t>с. Богдановка,</w:t>
            </w:r>
          </w:p>
          <w:p w:rsidR="00B42B61" w:rsidRPr="009713BB" w:rsidRDefault="009713BB">
            <w:pPr>
              <w:pStyle w:val="TableParagraph"/>
              <w:spacing w:line="226" w:lineRule="exact"/>
              <w:ind w:left="86" w:right="7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ул. Конычева,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20А</w:t>
            </w:r>
          </w:p>
          <w:p w:rsidR="00B42B61" w:rsidRPr="009713BB" w:rsidRDefault="009713BB">
            <w:pPr>
              <w:pStyle w:val="TableParagraph"/>
              <w:spacing w:before="3" w:line="220" w:lineRule="exact"/>
              <w:ind w:left="86" w:right="78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МУП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«Уют»</w:t>
            </w:r>
          </w:p>
        </w:tc>
        <w:tc>
          <w:tcPr>
            <w:tcW w:w="1702" w:type="dxa"/>
          </w:tcPr>
          <w:p w:rsidR="00B42B61" w:rsidRPr="009713BB" w:rsidRDefault="009713BB">
            <w:pPr>
              <w:pStyle w:val="TableParagraph"/>
              <w:spacing w:line="221" w:lineRule="exact"/>
              <w:ind w:left="46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Базовое</w:t>
            </w:r>
          </w:p>
          <w:p w:rsidR="00B42B61" w:rsidRPr="009713BB" w:rsidRDefault="009713BB">
            <w:pPr>
              <w:pStyle w:val="TableParagraph"/>
              <w:spacing w:before="4" w:line="216" w:lineRule="exact"/>
              <w:ind w:left="420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значение</w:t>
            </w:r>
          </w:p>
        </w:tc>
        <w:tc>
          <w:tcPr>
            <w:tcW w:w="1275" w:type="dxa"/>
          </w:tcPr>
          <w:p w:rsidR="00B42B61" w:rsidRPr="009713BB" w:rsidRDefault="009713BB">
            <w:pPr>
              <w:pStyle w:val="TableParagraph"/>
              <w:spacing w:before="106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249,1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6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17,450</w:t>
            </w:r>
          </w:p>
        </w:tc>
        <w:tc>
          <w:tcPr>
            <w:tcW w:w="1274" w:type="dxa"/>
          </w:tcPr>
          <w:p w:rsidR="00B42B61" w:rsidRPr="009713BB" w:rsidRDefault="009713BB">
            <w:pPr>
              <w:pStyle w:val="TableParagraph"/>
              <w:spacing w:before="106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168,603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6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41,999</w:t>
            </w:r>
          </w:p>
        </w:tc>
        <w:tc>
          <w:tcPr>
            <w:tcW w:w="1735" w:type="dxa"/>
          </w:tcPr>
          <w:p w:rsidR="00B42B61" w:rsidRPr="009713BB" w:rsidRDefault="009713BB">
            <w:pPr>
              <w:pStyle w:val="TableParagraph"/>
              <w:spacing w:before="106"/>
              <w:ind w:left="400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36,394</w:t>
            </w:r>
          </w:p>
        </w:tc>
      </w:tr>
      <w:tr w:rsidR="00B42B61" w:rsidRPr="009713BB">
        <w:trPr>
          <w:trHeight w:val="460"/>
        </w:trPr>
        <w:tc>
          <w:tcPr>
            <w:tcW w:w="2304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02" w:type="dxa"/>
          </w:tcPr>
          <w:p w:rsidR="00B42B61" w:rsidRPr="009713BB" w:rsidRDefault="009713BB">
            <w:pPr>
              <w:pStyle w:val="TableParagraph"/>
              <w:spacing w:line="221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Персп.</w:t>
            </w:r>
          </w:p>
          <w:p w:rsidR="00B42B61" w:rsidRPr="009713BB" w:rsidRDefault="009713BB">
            <w:pPr>
              <w:pStyle w:val="TableParagraph"/>
              <w:spacing w:before="4" w:line="216" w:lineRule="exact"/>
              <w:ind w:left="8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до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2035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г.</w:t>
            </w:r>
          </w:p>
        </w:tc>
        <w:tc>
          <w:tcPr>
            <w:tcW w:w="1275" w:type="dxa"/>
          </w:tcPr>
          <w:p w:rsidR="00B42B61" w:rsidRPr="009713BB" w:rsidRDefault="009713BB">
            <w:pPr>
              <w:pStyle w:val="TableParagraph"/>
              <w:spacing w:before="106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249,1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6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17,450</w:t>
            </w:r>
          </w:p>
        </w:tc>
        <w:tc>
          <w:tcPr>
            <w:tcW w:w="1274" w:type="dxa"/>
          </w:tcPr>
          <w:p w:rsidR="00B42B61" w:rsidRPr="009713BB" w:rsidRDefault="009713BB">
            <w:pPr>
              <w:pStyle w:val="TableParagraph"/>
              <w:spacing w:before="106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168,603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6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41,999</w:t>
            </w:r>
          </w:p>
        </w:tc>
        <w:tc>
          <w:tcPr>
            <w:tcW w:w="1735" w:type="dxa"/>
          </w:tcPr>
          <w:p w:rsidR="00B42B61" w:rsidRPr="009713BB" w:rsidRDefault="009713BB">
            <w:pPr>
              <w:pStyle w:val="TableParagraph"/>
              <w:spacing w:before="106"/>
              <w:ind w:right="549"/>
              <w:jc w:val="righ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36,394</w:t>
            </w:r>
          </w:p>
        </w:tc>
      </w:tr>
      <w:tr w:rsidR="00B42B61" w:rsidRPr="009713BB">
        <w:trPr>
          <w:trHeight w:val="460"/>
        </w:trPr>
        <w:tc>
          <w:tcPr>
            <w:tcW w:w="2304" w:type="dxa"/>
            <w:vMerge w:val="restart"/>
          </w:tcPr>
          <w:p w:rsidR="00B42B61" w:rsidRPr="009713BB" w:rsidRDefault="009713BB">
            <w:pPr>
              <w:pStyle w:val="TableParagraph"/>
              <w:spacing w:before="229"/>
              <w:ind w:left="86" w:right="8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  <w:p w:rsidR="00B42B61" w:rsidRPr="009713BB" w:rsidRDefault="009713BB">
            <w:pPr>
              <w:pStyle w:val="TableParagraph"/>
              <w:spacing w:before="4"/>
              <w:ind w:left="86" w:right="7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1702" w:type="dxa"/>
          </w:tcPr>
          <w:p w:rsidR="00B42B61" w:rsidRPr="009713BB" w:rsidRDefault="009713BB">
            <w:pPr>
              <w:pStyle w:val="TableParagraph"/>
              <w:spacing w:line="221" w:lineRule="exact"/>
              <w:ind w:left="46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Базовое</w:t>
            </w:r>
          </w:p>
          <w:p w:rsidR="00B42B61" w:rsidRPr="009713BB" w:rsidRDefault="009713BB">
            <w:pPr>
              <w:pStyle w:val="TableParagraph"/>
              <w:spacing w:before="4" w:line="216" w:lineRule="exact"/>
              <w:ind w:left="420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значение</w:t>
            </w:r>
          </w:p>
        </w:tc>
        <w:tc>
          <w:tcPr>
            <w:tcW w:w="1275" w:type="dxa"/>
          </w:tcPr>
          <w:p w:rsidR="00B42B61" w:rsidRPr="009713BB" w:rsidRDefault="009713BB">
            <w:pPr>
              <w:pStyle w:val="TableParagraph"/>
              <w:spacing w:before="106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6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274" w:type="dxa"/>
          </w:tcPr>
          <w:p w:rsidR="00B42B61" w:rsidRPr="009713BB" w:rsidRDefault="009713BB">
            <w:pPr>
              <w:pStyle w:val="TableParagraph"/>
              <w:spacing w:before="106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6"/>
              <w:ind w:left="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735" w:type="dxa"/>
          </w:tcPr>
          <w:p w:rsidR="00B42B61" w:rsidRPr="009713BB" w:rsidRDefault="009713BB">
            <w:pPr>
              <w:pStyle w:val="TableParagraph"/>
              <w:spacing w:before="106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460"/>
        </w:trPr>
        <w:tc>
          <w:tcPr>
            <w:tcW w:w="2304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02" w:type="dxa"/>
          </w:tcPr>
          <w:p w:rsidR="00B42B61" w:rsidRPr="009713BB" w:rsidRDefault="009713BB">
            <w:pPr>
              <w:pStyle w:val="TableParagraph"/>
              <w:spacing w:line="221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Персп.</w:t>
            </w:r>
          </w:p>
          <w:p w:rsidR="00B42B61" w:rsidRPr="009713BB" w:rsidRDefault="009713BB">
            <w:pPr>
              <w:pStyle w:val="TableParagraph"/>
              <w:spacing w:before="4" w:line="216" w:lineRule="exact"/>
              <w:ind w:left="8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до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2035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г.</w:t>
            </w:r>
          </w:p>
        </w:tc>
        <w:tc>
          <w:tcPr>
            <w:tcW w:w="1275" w:type="dxa"/>
          </w:tcPr>
          <w:p w:rsidR="00B42B61" w:rsidRPr="009713BB" w:rsidRDefault="009713BB">
            <w:pPr>
              <w:pStyle w:val="TableParagraph"/>
              <w:spacing w:before="106"/>
              <w:ind w:lef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1046,271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6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71,506</w:t>
            </w:r>
          </w:p>
        </w:tc>
        <w:tc>
          <w:tcPr>
            <w:tcW w:w="1274" w:type="dxa"/>
          </w:tcPr>
          <w:p w:rsidR="00B42B61" w:rsidRPr="009713BB" w:rsidRDefault="009713BB">
            <w:pPr>
              <w:pStyle w:val="TableParagraph"/>
              <w:spacing w:before="106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155,280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6"/>
              <w:ind w:lef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162,464</w:t>
            </w:r>
          </w:p>
        </w:tc>
        <w:tc>
          <w:tcPr>
            <w:tcW w:w="1735" w:type="dxa"/>
          </w:tcPr>
          <w:p w:rsidR="00B42B61" w:rsidRPr="009713BB" w:rsidRDefault="009713BB">
            <w:pPr>
              <w:pStyle w:val="TableParagraph"/>
              <w:spacing w:before="106"/>
              <w:ind w:right="495"/>
              <w:jc w:val="righ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140,784</w:t>
            </w:r>
          </w:p>
        </w:tc>
      </w:tr>
      <w:tr w:rsidR="00B42B61" w:rsidRPr="009713BB">
        <w:trPr>
          <w:trHeight w:val="458"/>
        </w:trPr>
        <w:tc>
          <w:tcPr>
            <w:tcW w:w="2304" w:type="dxa"/>
            <w:vMerge w:val="restart"/>
          </w:tcPr>
          <w:p w:rsidR="00B42B61" w:rsidRPr="009713BB" w:rsidRDefault="009713BB">
            <w:pPr>
              <w:pStyle w:val="TableParagraph"/>
              <w:spacing w:before="227"/>
              <w:ind w:left="86" w:right="8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БМК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  <w:p w:rsidR="00B42B61" w:rsidRPr="009713BB" w:rsidRDefault="009713BB">
            <w:pPr>
              <w:pStyle w:val="TableParagraph"/>
              <w:spacing w:before="4"/>
              <w:ind w:left="86" w:right="7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1702" w:type="dxa"/>
          </w:tcPr>
          <w:p w:rsidR="00B42B61" w:rsidRPr="009713BB" w:rsidRDefault="009713BB">
            <w:pPr>
              <w:pStyle w:val="TableParagraph"/>
              <w:spacing w:line="221" w:lineRule="exact"/>
              <w:ind w:left="46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Базовое</w:t>
            </w:r>
          </w:p>
          <w:p w:rsidR="00B42B61" w:rsidRPr="009713BB" w:rsidRDefault="009713BB">
            <w:pPr>
              <w:pStyle w:val="TableParagraph"/>
              <w:spacing w:before="1" w:line="216" w:lineRule="exact"/>
              <w:ind w:left="420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значение</w:t>
            </w:r>
          </w:p>
        </w:tc>
        <w:tc>
          <w:tcPr>
            <w:tcW w:w="1275" w:type="dxa"/>
          </w:tcPr>
          <w:p w:rsidR="00B42B61" w:rsidRPr="009713BB" w:rsidRDefault="009713BB">
            <w:pPr>
              <w:pStyle w:val="TableParagraph"/>
              <w:spacing w:before="104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4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274" w:type="dxa"/>
          </w:tcPr>
          <w:p w:rsidR="00B42B61" w:rsidRPr="009713BB" w:rsidRDefault="009713BB">
            <w:pPr>
              <w:pStyle w:val="TableParagraph"/>
              <w:spacing w:before="104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4"/>
              <w:ind w:left="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1735" w:type="dxa"/>
          </w:tcPr>
          <w:p w:rsidR="00B42B61" w:rsidRPr="009713BB" w:rsidRDefault="009713BB">
            <w:pPr>
              <w:pStyle w:val="TableParagraph"/>
              <w:spacing w:before="104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460"/>
        </w:trPr>
        <w:tc>
          <w:tcPr>
            <w:tcW w:w="2304" w:type="dxa"/>
            <w:vMerge/>
            <w:tcBorders>
              <w:top w:val="nil"/>
            </w:tcBorders>
          </w:tcPr>
          <w:p w:rsidR="00B42B61" w:rsidRPr="009713BB" w:rsidRDefault="00B42B61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02" w:type="dxa"/>
          </w:tcPr>
          <w:p w:rsidR="00B42B61" w:rsidRPr="009713BB" w:rsidRDefault="009713BB">
            <w:pPr>
              <w:pStyle w:val="TableParagraph"/>
              <w:spacing w:line="221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Персп.</w:t>
            </w:r>
          </w:p>
          <w:p w:rsidR="00B42B61" w:rsidRPr="009713BB" w:rsidRDefault="009713BB">
            <w:pPr>
              <w:pStyle w:val="TableParagraph"/>
              <w:spacing w:before="4" w:line="216" w:lineRule="exact"/>
              <w:ind w:left="8" w:right="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до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2035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г.</w:t>
            </w:r>
          </w:p>
        </w:tc>
        <w:tc>
          <w:tcPr>
            <w:tcW w:w="1275" w:type="dxa"/>
          </w:tcPr>
          <w:p w:rsidR="00B42B61" w:rsidRPr="009713BB" w:rsidRDefault="009713BB">
            <w:pPr>
              <w:pStyle w:val="TableParagraph"/>
              <w:spacing w:before="106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573,006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6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39,161</w:t>
            </w:r>
          </w:p>
        </w:tc>
        <w:tc>
          <w:tcPr>
            <w:tcW w:w="1274" w:type="dxa"/>
          </w:tcPr>
          <w:p w:rsidR="00B42B61" w:rsidRPr="009713BB" w:rsidRDefault="009713BB">
            <w:pPr>
              <w:pStyle w:val="TableParagraph"/>
              <w:spacing w:before="106"/>
              <w:ind w:lef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155,280</w:t>
            </w:r>
          </w:p>
        </w:tc>
        <w:tc>
          <w:tcPr>
            <w:tcW w:w="1135" w:type="dxa"/>
          </w:tcPr>
          <w:p w:rsidR="00B42B61" w:rsidRPr="009713BB" w:rsidRDefault="009713BB">
            <w:pPr>
              <w:pStyle w:val="TableParagraph"/>
              <w:spacing w:before="106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88,976</w:t>
            </w:r>
          </w:p>
        </w:tc>
        <w:tc>
          <w:tcPr>
            <w:tcW w:w="1735" w:type="dxa"/>
          </w:tcPr>
          <w:p w:rsidR="00B42B61" w:rsidRPr="009713BB" w:rsidRDefault="009713BB">
            <w:pPr>
              <w:pStyle w:val="TableParagraph"/>
              <w:spacing w:before="106"/>
              <w:ind w:right="549"/>
              <w:jc w:val="righ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77,102</w:t>
            </w:r>
          </w:p>
        </w:tc>
      </w:tr>
    </w:tbl>
    <w:p w:rsidR="00B42B61" w:rsidRPr="009713BB" w:rsidRDefault="00B42B61">
      <w:pPr>
        <w:pStyle w:val="a3"/>
        <w:spacing w:before="137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7" w:lineRule="auto"/>
        <w:ind w:right="705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Значения перспективных показателей топливных балансов существующих систем теплоснабжения с.п. Богдановка не изменятся, в связи с отсутствием подключения новых потребителей к данным системам теплоснабжения.</w:t>
      </w:r>
    </w:p>
    <w:p w:rsidR="00B42B61" w:rsidRPr="009713BB" w:rsidRDefault="00B42B61">
      <w:pPr>
        <w:pStyle w:val="a3"/>
        <w:spacing w:before="135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7"/>
        </w:numPr>
        <w:tabs>
          <w:tab w:val="left" w:pos="1963"/>
        </w:tabs>
        <w:spacing w:line="360" w:lineRule="auto"/>
        <w:ind w:right="711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энергии.</w:t>
      </w:r>
    </w:p>
    <w:p w:rsidR="00B42B61" w:rsidRPr="009713BB" w:rsidRDefault="009713BB">
      <w:pPr>
        <w:pStyle w:val="a3"/>
        <w:spacing w:before="2"/>
        <w:ind w:left="1418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Основной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вид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топлива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6"/>
        </w:rPr>
        <w:t xml:space="preserve"> </w:t>
      </w:r>
      <w:r w:rsidRPr="009713BB">
        <w:rPr>
          <w:rFonts w:ascii="Times New Roman" w:hAnsi="Times New Roman" w:cs="Times New Roman"/>
        </w:rPr>
        <w:t>с.п. Богдановка</w:t>
      </w:r>
      <w:r w:rsidRPr="009713BB">
        <w:rPr>
          <w:rFonts w:ascii="Times New Roman" w:hAnsi="Times New Roman" w:cs="Times New Roman"/>
          <w:spacing w:val="3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</w:rPr>
        <w:t xml:space="preserve">природный </w:t>
      </w:r>
      <w:r w:rsidRPr="009713BB">
        <w:rPr>
          <w:rFonts w:ascii="Times New Roman" w:hAnsi="Times New Roman" w:cs="Times New Roman"/>
          <w:spacing w:val="-4"/>
        </w:rPr>
        <w:t>газ.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10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7"/>
        </w:numPr>
        <w:tabs>
          <w:tab w:val="left" w:pos="1889"/>
        </w:tabs>
        <w:spacing w:line="360" w:lineRule="auto"/>
        <w:ind w:right="703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Виды топлива (в случае, если топливом является уголь, - вид используемого угля в соответствии с Межгосударственным стандартом ГОСТ</w:t>
      </w:r>
      <w:r w:rsidRPr="009713BB">
        <w:rPr>
          <w:rFonts w:ascii="Times New Roman" w:hAnsi="Times New Roman" w:cs="Times New Roman"/>
          <w:b/>
          <w:spacing w:val="57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25543-2013</w:t>
      </w:r>
      <w:r w:rsidRPr="009713BB">
        <w:rPr>
          <w:rFonts w:ascii="Times New Roman" w:hAnsi="Times New Roman" w:cs="Times New Roman"/>
          <w:b/>
          <w:spacing w:val="59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«Угли</w:t>
      </w:r>
      <w:r w:rsidRPr="009713BB">
        <w:rPr>
          <w:rFonts w:ascii="Times New Roman" w:hAnsi="Times New Roman" w:cs="Times New Roman"/>
          <w:b/>
          <w:spacing w:val="5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бурые,</w:t>
      </w:r>
      <w:r w:rsidRPr="009713BB">
        <w:rPr>
          <w:rFonts w:ascii="Times New Roman" w:hAnsi="Times New Roman" w:cs="Times New Roman"/>
          <w:b/>
          <w:spacing w:val="57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каменные</w:t>
      </w:r>
      <w:r w:rsidRPr="009713BB">
        <w:rPr>
          <w:rFonts w:ascii="Times New Roman" w:hAnsi="Times New Roman" w:cs="Times New Roman"/>
          <w:b/>
          <w:spacing w:val="58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и</w:t>
      </w:r>
      <w:r w:rsidRPr="009713BB">
        <w:rPr>
          <w:rFonts w:ascii="Times New Roman" w:hAnsi="Times New Roman" w:cs="Times New Roman"/>
          <w:b/>
          <w:spacing w:val="6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антрациты.</w:t>
      </w:r>
      <w:r w:rsidRPr="009713BB">
        <w:rPr>
          <w:rFonts w:ascii="Times New Roman" w:hAnsi="Times New Roman" w:cs="Times New Roman"/>
          <w:b/>
          <w:spacing w:val="6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Классификация</w:t>
      </w:r>
      <w:r w:rsidRPr="009713BB">
        <w:rPr>
          <w:rFonts w:ascii="Times New Roman" w:hAnsi="Times New Roman" w:cs="Times New Roman"/>
          <w:b/>
          <w:spacing w:val="5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5"/>
          <w:sz w:val="24"/>
        </w:rPr>
        <w:t>по</w:t>
      </w:r>
    </w:p>
    <w:p w:rsidR="00B42B61" w:rsidRPr="009713BB" w:rsidRDefault="00B42B61">
      <w:pPr>
        <w:pStyle w:val="a4"/>
        <w:spacing w:line="360" w:lineRule="auto"/>
        <w:rPr>
          <w:rFonts w:ascii="Times New Roman" w:hAnsi="Times New Roman" w:cs="Times New Roman"/>
          <w:b/>
          <w:sz w:val="24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spacing w:before="71" w:line="360" w:lineRule="auto"/>
        <w:ind w:left="710" w:right="712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lastRenderedPageBreak/>
        <w:t>генетическим и технологическим параметрам»), их долю и значение низшей теплоты сгорания топлива, используемые для производства тепловой энергии по каждой системе теплоснабжения.</w:t>
      </w:r>
    </w:p>
    <w:p w:rsidR="00B42B61" w:rsidRPr="009713BB" w:rsidRDefault="009713BB">
      <w:pPr>
        <w:pStyle w:val="a3"/>
        <w:spacing w:before="4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Основной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вид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топлива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6"/>
        </w:rPr>
        <w:t xml:space="preserve"> </w:t>
      </w:r>
      <w:r w:rsidRPr="009713BB">
        <w:rPr>
          <w:rFonts w:ascii="Times New Roman" w:hAnsi="Times New Roman" w:cs="Times New Roman"/>
        </w:rPr>
        <w:t>с.п. Богдановка</w:t>
      </w:r>
      <w:r w:rsidRPr="009713BB">
        <w:rPr>
          <w:rFonts w:ascii="Times New Roman" w:hAnsi="Times New Roman" w:cs="Times New Roman"/>
          <w:spacing w:val="3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</w:rPr>
        <w:t xml:space="preserve">природный </w:t>
      </w:r>
      <w:r w:rsidRPr="009713BB">
        <w:rPr>
          <w:rFonts w:ascii="Times New Roman" w:hAnsi="Times New Roman" w:cs="Times New Roman"/>
          <w:spacing w:val="-4"/>
        </w:rPr>
        <w:t>газ.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9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7"/>
        </w:numPr>
        <w:tabs>
          <w:tab w:val="left" w:pos="1927"/>
        </w:tabs>
        <w:spacing w:line="360" w:lineRule="auto"/>
        <w:ind w:right="711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Преобладающий в поселении вид топлива, определяемый по совокупности всех систем теплоснабжения, находящихся в соответствующем поселении.</w:t>
      </w:r>
    </w:p>
    <w:p w:rsidR="00B42B61" w:rsidRPr="009713BB" w:rsidRDefault="009713BB">
      <w:pPr>
        <w:pStyle w:val="a3"/>
        <w:spacing w:before="3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Основной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вид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топлива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6"/>
        </w:rPr>
        <w:t xml:space="preserve"> </w:t>
      </w:r>
      <w:r w:rsidRPr="009713BB">
        <w:rPr>
          <w:rFonts w:ascii="Times New Roman" w:hAnsi="Times New Roman" w:cs="Times New Roman"/>
        </w:rPr>
        <w:t>с.п. Богдановка</w:t>
      </w:r>
      <w:r w:rsidRPr="009713BB">
        <w:rPr>
          <w:rFonts w:ascii="Times New Roman" w:hAnsi="Times New Roman" w:cs="Times New Roman"/>
          <w:spacing w:val="3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</w:rPr>
        <w:t xml:space="preserve">природный </w:t>
      </w:r>
      <w:r w:rsidRPr="009713BB">
        <w:rPr>
          <w:rFonts w:ascii="Times New Roman" w:hAnsi="Times New Roman" w:cs="Times New Roman"/>
          <w:spacing w:val="-4"/>
        </w:rPr>
        <w:t>газ.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9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7"/>
        </w:numPr>
        <w:tabs>
          <w:tab w:val="left" w:pos="2064"/>
        </w:tabs>
        <w:spacing w:line="360" w:lineRule="auto"/>
        <w:ind w:right="711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 xml:space="preserve">Приоритетное направление развития топливного баланса </w:t>
      </w:r>
      <w:r w:rsidRPr="009713BB">
        <w:rPr>
          <w:rFonts w:ascii="Times New Roman" w:hAnsi="Times New Roman" w:cs="Times New Roman"/>
          <w:b/>
          <w:spacing w:val="-2"/>
          <w:sz w:val="24"/>
        </w:rPr>
        <w:t>поселения.</w:t>
      </w:r>
    </w:p>
    <w:p w:rsidR="00B42B61" w:rsidRPr="009713BB" w:rsidRDefault="009713BB">
      <w:pPr>
        <w:pStyle w:val="a3"/>
        <w:spacing w:before="4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Основной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вид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топлива</w:t>
      </w:r>
      <w:r w:rsidRPr="009713BB">
        <w:rPr>
          <w:rFonts w:ascii="Times New Roman" w:hAnsi="Times New Roman" w:cs="Times New Roman"/>
          <w:spacing w:val="2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6"/>
        </w:rPr>
        <w:t xml:space="preserve"> </w:t>
      </w:r>
      <w:r w:rsidRPr="009713BB">
        <w:rPr>
          <w:rFonts w:ascii="Times New Roman" w:hAnsi="Times New Roman" w:cs="Times New Roman"/>
        </w:rPr>
        <w:t>с.п. Богдановка</w:t>
      </w:r>
      <w:r w:rsidRPr="009713BB">
        <w:rPr>
          <w:rFonts w:ascii="Times New Roman" w:hAnsi="Times New Roman" w:cs="Times New Roman"/>
          <w:spacing w:val="3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</w:rPr>
        <w:t xml:space="preserve">природный </w:t>
      </w:r>
      <w:r w:rsidRPr="009713BB">
        <w:rPr>
          <w:rFonts w:ascii="Times New Roman" w:hAnsi="Times New Roman" w:cs="Times New Roman"/>
          <w:spacing w:val="-4"/>
        </w:rPr>
        <w:t>газ.</w:t>
      </w:r>
    </w:p>
    <w:p w:rsidR="00B42B61" w:rsidRPr="009713BB" w:rsidRDefault="00B42B61">
      <w:pPr>
        <w:pStyle w:val="a3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1"/>
        <w:spacing w:before="71" w:line="360" w:lineRule="auto"/>
        <w:ind w:right="704"/>
        <w:rPr>
          <w:rFonts w:ascii="Times New Roman" w:hAnsi="Times New Roman" w:cs="Times New Roman"/>
        </w:rPr>
      </w:pPr>
      <w:bookmarkStart w:id="9" w:name="_TOC_250005"/>
      <w:bookmarkEnd w:id="9"/>
      <w:r w:rsidRPr="009713BB">
        <w:rPr>
          <w:rFonts w:ascii="Times New Roman" w:hAnsi="Times New Roman" w:cs="Times New Roman"/>
        </w:rPr>
        <w:lastRenderedPageBreak/>
        <w:t>Раздел 9. Инвестиции в строительство, реконструкцию, техническое перевооружение и (или) модернизацию.</w:t>
      </w:r>
    </w:p>
    <w:p w:rsidR="00B42B61" w:rsidRPr="009713BB" w:rsidRDefault="009713BB">
      <w:pPr>
        <w:pStyle w:val="a4"/>
        <w:numPr>
          <w:ilvl w:val="1"/>
          <w:numId w:val="6"/>
        </w:numPr>
        <w:tabs>
          <w:tab w:val="left" w:pos="1932"/>
        </w:tabs>
        <w:spacing w:before="1" w:line="360" w:lineRule="auto"/>
        <w:ind w:right="710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величине необходимых инвестиций в новое строительство, реконструкцию, техническое перевооружение и (или) модернизацию источников тепловой энергии.</w:t>
      </w:r>
    </w:p>
    <w:p w:rsidR="00B42B61" w:rsidRPr="009713BB" w:rsidRDefault="009713BB">
      <w:pPr>
        <w:pStyle w:val="a3"/>
        <w:spacing w:before="3" w:line="360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Финансовые затраты на строительство новых источников тепловой энергии представлены в таблице 9.1.1. Оценка финансовых потребностей производилась на основании Прайс-листов, представленных в приложении 1.</w:t>
      </w:r>
    </w:p>
    <w:p w:rsidR="00B42B61" w:rsidRPr="009713BB" w:rsidRDefault="009713BB">
      <w:pPr>
        <w:pStyle w:val="a3"/>
        <w:spacing w:before="1" w:line="364" w:lineRule="auto"/>
        <w:ind w:right="704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 xml:space="preserve">Таблица 9.1.1 </w:t>
      </w:r>
      <w:r w:rsidRPr="009713BB">
        <w:rPr>
          <w:rFonts w:ascii="Times New Roman" w:hAnsi="Times New Roman" w:cs="Times New Roman"/>
          <w:w w:val="160"/>
        </w:rPr>
        <w:t xml:space="preserve">– </w:t>
      </w:r>
      <w:r w:rsidRPr="009713BB">
        <w:rPr>
          <w:rFonts w:ascii="Times New Roman" w:hAnsi="Times New Roman" w:cs="Times New Roman"/>
          <w:w w:val="105"/>
        </w:rPr>
        <w:t>Финансовые потребности на строительство новых котельных</w:t>
      </w:r>
      <w:r w:rsidRPr="009713BB">
        <w:rPr>
          <w:rFonts w:ascii="Times New Roman" w:hAnsi="Times New Roman" w:cs="Times New Roman"/>
          <w:spacing w:val="-13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в</w:t>
      </w:r>
      <w:r w:rsidRPr="009713BB">
        <w:rPr>
          <w:rFonts w:ascii="Times New Roman" w:hAnsi="Times New Roman" w:cs="Times New Roman"/>
          <w:spacing w:val="-13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с.п.</w:t>
      </w:r>
      <w:r w:rsidRPr="009713BB">
        <w:rPr>
          <w:rFonts w:ascii="Times New Roman" w:hAnsi="Times New Roman" w:cs="Times New Roman"/>
          <w:spacing w:val="-1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Богдановка</w:t>
      </w:r>
    </w:p>
    <w:tbl>
      <w:tblPr>
        <w:tblStyle w:val="TableNormal"/>
        <w:tblW w:w="0" w:type="auto"/>
        <w:tblInd w:w="5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7329"/>
        <w:gridCol w:w="1983"/>
      </w:tblGrid>
      <w:tr w:rsidR="00B42B61" w:rsidRPr="009713BB">
        <w:trPr>
          <w:trHeight w:val="719"/>
        </w:trPr>
        <w:tc>
          <w:tcPr>
            <w:tcW w:w="425" w:type="dxa"/>
          </w:tcPr>
          <w:p w:rsidR="00B42B61" w:rsidRPr="009713BB" w:rsidRDefault="009713BB">
            <w:pPr>
              <w:pStyle w:val="TableParagraph"/>
              <w:spacing w:before="143" w:line="244" w:lineRule="auto"/>
              <w:ind w:left="74" w:right="60" w:firstLine="2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>п/п</w:t>
            </w:r>
          </w:p>
        </w:tc>
        <w:tc>
          <w:tcPr>
            <w:tcW w:w="7329" w:type="dxa"/>
          </w:tcPr>
          <w:p w:rsidR="00B42B61" w:rsidRPr="009713BB" w:rsidRDefault="00B42B61">
            <w:pPr>
              <w:pStyle w:val="TableParagraph"/>
              <w:spacing w:before="3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6" w:right="2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Описание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мероприятия</w:t>
            </w:r>
          </w:p>
        </w:tc>
        <w:tc>
          <w:tcPr>
            <w:tcW w:w="1983" w:type="dxa"/>
          </w:tcPr>
          <w:p w:rsidR="00B42B61" w:rsidRPr="009713BB" w:rsidRDefault="009713BB">
            <w:pPr>
              <w:pStyle w:val="TableParagraph"/>
              <w:spacing w:before="9" w:line="230" w:lineRule="atLeast"/>
              <w:ind w:left="95" w:right="85" w:firstLine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Ориентировочный </w:t>
            </w:r>
            <w:r w:rsidRPr="009713BB">
              <w:rPr>
                <w:rFonts w:ascii="Times New Roman" w:hAnsi="Times New Roman" w:cs="Times New Roman"/>
                <w:sz w:val="20"/>
              </w:rPr>
              <w:t>объем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инвестиций, тыс. руб.</w:t>
            </w:r>
          </w:p>
        </w:tc>
      </w:tr>
      <w:tr w:rsidR="00B42B61" w:rsidRPr="009713BB">
        <w:trPr>
          <w:trHeight w:val="256"/>
        </w:trPr>
        <w:tc>
          <w:tcPr>
            <w:tcW w:w="425" w:type="dxa"/>
          </w:tcPr>
          <w:p w:rsidR="00B42B61" w:rsidRPr="009713BB" w:rsidRDefault="009713BB">
            <w:pPr>
              <w:pStyle w:val="TableParagraph"/>
              <w:spacing w:before="22" w:line="214" w:lineRule="exact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</w:tc>
        <w:tc>
          <w:tcPr>
            <w:tcW w:w="7329" w:type="dxa"/>
          </w:tcPr>
          <w:p w:rsidR="00B42B61" w:rsidRPr="009713BB" w:rsidRDefault="009713BB">
            <w:pPr>
              <w:pStyle w:val="TableParagraph"/>
              <w:spacing w:before="22" w:line="214" w:lineRule="exact"/>
              <w:ind w:left="6" w:right="2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Строительство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котельной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№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1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блочно-модульного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типа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мощностью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0,55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МВт</w:t>
            </w:r>
          </w:p>
        </w:tc>
        <w:tc>
          <w:tcPr>
            <w:tcW w:w="1983" w:type="dxa"/>
          </w:tcPr>
          <w:p w:rsidR="00B42B61" w:rsidRPr="009713BB" w:rsidRDefault="009713BB">
            <w:pPr>
              <w:pStyle w:val="TableParagraph"/>
              <w:spacing w:before="22" w:line="214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4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600,000</w:t>
            </w:r>
          </w:p>
        </w:tc>
      </w:tr>
      <w:tr w:rsidR="00B42B61" w:rsidRPr="009713BB">
        <w:trPr>
          <w:trHeight w:val="258"/>
        </w:trPr>
        <w:tc>
          <w:tcPr>
            <w:tcW w:w="425" w:type="dxa"/>
          </w:tcPr>
          <w:p w:rsidR="00B42B61" w:rsidRPr="009713BB" w:rsidRDefault="009713BB">
            <w:pPr>
              <w:pStyle w:val="TableParagraph"/>
              <w:spacing w:before="24" w:line="214" w:lineRule="exact"/>
              <w:ind w:left="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7329" w:type="dxa"/>
          </w:tcPr>
          <w:p w:rsidR="00B42B61" w:rsidRPr="009713BB" w:rsidRDefault="009713BB">
            <w:pPr>
              <w:pStyle w:val="TableParagraph"/>
              <w:spacing w:before="24" w:line="214" w:lineRule="exact"/>
              <w:ind w:left="25" w:right="2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Строительство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котельной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№</w:t>
            </w:r>
            <w:r w:rsidRPr="009713BB">
              <w:rPr>
                <w:rFonts w:ascii="Times New Roman" w:hAnsi="Times New Roman" w:cs="Times New Roman"/>
                <w:spacing w:val="-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блочно-модульного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типа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мощностью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0,35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МВт</w:t>
            </w:r>
          </w:p>
        </w:tc>
        <w:tc>
          <w:tcPr>
            <w:tcW w:w="1983" w:type="dxa"/>
          </w:tcPr>
          <w:p w:rsidR="00B42B61" w:rsidRPr="009713BB" w:rsidRDefault="009713BB">
            <w:pPr>
              <w:pStyle w:val="TableParagraph"/>
              <w:spacing w:before="24" w:line="214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3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800,000</w:t>
            </w:r>
          </w:p>
        </w:tc>
      </w:tr>
      <w:tr w:rsidR="00B42B61" w:rsidRPr="009713BB">
        <w:trPr>
          <w:trHeight w:val="258"/>
        </w:trPr>
        <w:tc>
          <w:tcPr>
            <w:tcW w:w="7754" w:type="dxa"/>
            <w:gridSpan w:val="2"/>
          </w:tcPr>
          <w:p w:rsidR="00B42B61" w:rsidRPr="009713BB" w:rsidRDefault="009713BB">
            <w:pPr>
              <w:pStyle w:val="TableParagraph"/>
              <w:spacing w:before="24" w:line="214" w:lineRule="exact"/>
              <w:ind w:left="8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20"/>
              </w:rPr>
              <w:t>Итого:</w:t>
            </w:r>
          </w:p>
        </w:tc>
        <w:tc>
          <w:tcPr>
            <w:tcW w:w="1983" w:type="dxa"/>
          </w:tcPr>
          <w:p w:rsidR="00B42B61" w:rsidRPr="009713BB" w:rsidRDefault="009713BB">
            <w:pPr>
              <w:pStyle w:val="TableParagraph"/>
              <w:spacing w:before="24" w:line="214" w:lineRule="exact"/>
              <w:ind w:left="8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z w:val="20"/>
              </w:rPr>
              <w:t>8</w:t>
            </w:r>
            <w:r w:rsidRPr="009713BB">
              <w:rPr>
                <w:rFonts w:ascii="Times New Roman" w:hAnsi="Times New Roman" w:cs="Times New Roman"/>
                <w:b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20"/>
              </w:rPr>
              <w:t>400,000</w:t>
            </w:r>
          </w:p>
        </w:tc>
      </w:tr>
    </w:tbl>
    <w:p w:rsidR="00B42B61" w:rsidRPr="009713BB" w:rsidRDefault="00B42B61">
      <w:pPr>
        <w:pStyle w:val="a3"/>
        <w:spacing w:before="14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before="1" w:line="362" w:lineRule="auto"/>
        <w:ind w:right="704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Для строительства новых источников теплоснабжения в сельском поселении Богдановка необходимы капитальные вложения в размере 8 400,000 тыс. руб.</w:t>
      </w:r>
    </w:p>
    <w:p w:rsidR="00B42B61" w:rsidRPr="009713BB" w:rsidRDefault="009713BB">
      <w:pPr>
        <w:pStyle w:val="a3"/>
        <w:spacing w:line="272" w:lineRule="exact"/>
        <w:ind w:left="1418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Техническое перевооружение котельных</w:t>
      </w:r>
      <w:r w:rsidRPr="009713BB">
        <w:rPr>
          <w:rFonts w:ascii="Times New Roman" w:hAnsi="Times New Roman" w:cs="Times New Roman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с.п.</w:t>
      </w:r>
      <w:r w:rsidRPr="009713BB">
        <w:rPr>
          <w:rFonts w:ascii="Times New Roman" w:hAnsi="Times New Roman" w:cs="Times New Roman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Богдановка</w:t>
      </w:r>
      <w:r w:rsidRPr="009713BB">
        <w:rPr>
          <w:rFonts w:ascii="Times New Roman" w:hAnsi="Times New Roman" w:cs="Times New Roman"/>
          <w:spacing w:val="1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не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требуется.</w:t>
      </w:r>
    </w:p>
    <w:p w:rsidR="00B42B61" w:rsidRPr="009713BB" w:rsidRDefault="00B42B61">
      <w:pPr>
        <w:pStyle w:val="a3"/>
        <w:spacing w:before="275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6"/>
        </w:numPr>
        <w:tabs>
          <w:tab w:val="left" w:pos="2106"/>
        </w:tabs>
        <w:spacing w:before="1" w:line="360" w:lineRule="auto"/>
        <w:ind w:right="710" w:firstLine="734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пунктов.</w:t>
      </w:r>
    </w:p>
    <w:p w:rsidR="00B42B61" w:rsidRPr="009713BB" w:rsidRDefault="009713BB" w:rsidP="009713BB">
      <w:pPr>
        <w:pStyle w:val="a3"/>
        <w:tabs>
          <w:tab w:val="left" w:pos="2470"/>
          <w:tab w:val="left" w:pos="3819"/>
          <w:tab w:val="left" w:pos="4773"/>
          <w:tab w:val="left" w:pos="5263"/>
          <w:tab w:val="left" w:pos="7114"/>
          <w:tab w:val="left" w:pos="8024"/>
          <w:tab w:val="left" w:pos="9942"/>
        </w:tabs>
        <w:spacing w:before="2" w:line="364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Оценка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денежных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затрат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6"/>
        </w:rPr>
        <w:t>на</w:t>
      </w:r>
      <w:r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строительство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новых</w:t>
      </w:r>
      <w:r>
        <w:rPr>
          <w:rFonts w:ascii="Times New Roman" w:hAnsi="Times New Roman" w:cs="Times New Roman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трубопроводов</w:t>
      </w:r>
      <w:r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10"/>
        </w:rPr>
        <w:t xml:space="preserve">с </w:t>
      </w:r>
      <w:r w:rsidRPr="009713BB">
        <w:rPr>
          <w:rFonts w:ascii="Times New Roman" w:hAnsi="Times New Roman" w:cs="Times New Roman"/>
        </w:rPr>
        <w:t>пенополиуретановой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изоляцией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производилась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по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укрупненным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нормативам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цены строительства НЦС 81-02-13-2024. Наружные тепловые сети. (Таблица 13-14-002)</w:t>
      </w:r>
    </w:p>
    <w:p w:rsidR="00B42B61" w:rsidRPr="009713BB" w:rsidRDefault="009713BB">
      <w:pPr>
        <w:pStyle w:val="a3"/>
        <w:spacing w:line="362" w:lineRule="auto"/>
        <w:ind w:right="706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Финансовые затраты на строительство новых тепловых сетей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представлены в таблице 9.2.1.</w:t>
      </w:r>
    </w:p>
    <w:p w:rsidR="00B42B61" w:rsidRPr="009713BB" w:rsidRDefault="009713BB">
      <w:pPr>
        <w:pStyle w:val="a3"/>
        <w:spacing w:line="362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Таблица 9.2.1 – Финансовые потребности на строительство новых тепловых </w:t>
      </w:r>
      <w:r w:rsidRPr="009713BB">
        <w:rPr>
          <w:rFonts w:ascii="Times New Roman" w:hAnsi="Times New Roman" w:cs="Times New Roman"/>
          <w:spacing w:val="-2"/>
          <w:w w:val="105"/>
        </w:rPr>
        <w:t>сетей</w:t>
      </w:r>
      <w:r w:rsidRPr="009713BB">
        <w:rPr>
          <w:rFonts w:ascii="Times New Roman" w:hAnsi="Times New Roman" w:cs="Times New Roman"/>
          <w:spacing w:val="-13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в</w:t>
      </w:r>
      <w:r w:rsidRPr="009713BB">
        <w:rPr>
          <w:rFonts w:ascii="Times New Roman" w:hAnsi="Times New Roman" w:cs="Times New Roman"/>
          <w:spacing w:val="-14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сельском</w:t>
      </w:r>
      <w:r w:rsidRPr="009713BB">
        <w:rPr>
          <w:rFonts w:ascii="Times New Roman" w:hAnsi="Times New Roman" w:cs="Times New Roman"/>
          <w:spacing w:val="-13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поселении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Богдановка</w:t>
      </w:r>
    </w:p>
    <w:tbl>
      <w:tblPr>
        <w:tblStyle w:val="TableNormal"/>
        <w:tblW w:w="0" w:type="auto"/>
        <w:tblInd w:w="4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2271"/>
        <w:gridCol w:w="4107"/>
        <w:gridCol w:w="1702"/>
        <w:gridCol w:w="1274"/>
      </w:tblGrid>
      <w:tr w:rsidR="00B42B61" w:rsidRPr="009713BB">
        <w:trPr>
          <w:trHeight w:val="1003"/>
        </w:trPr>
        <w:tc>
          <w:tcPr>
            <w:tcW w:w="566" w:type="dxa"/>
          </w:tcPr>
          <w:p w:rsidR="00B42B61" w:rsidRPr="009713BB" w:rsidRDefault="00B42B61">
            <w:pPr>
              <w:pStyle w:val="TableParagraph"/>
              <w:spacing w:before="4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146" w:right="129" w:firstLine="2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>п/п</w:t>
            </w:r>
          </w:p>
        </w:tc>
        <w:tc>
          <w:tcPr>
            <w:tcW w:w="2271" w:type="dxa"/>
          </w:tcPr>
          <w:p w:rsidR="00B42B61" w:rsidRPr="009713BB" w:rsidRDefault="00B42B61">
            <w:pPr>
              <w:pStyle w:val="TableParagraph"/>
              <w:spacing w:before="159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64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</w:tc>
        <w:tc>
          <w:tcPr>
            <w:tcW w:w="4107" w:type="dxa"/>
          </w:tcPr>
          <w:p w:rsidR="00B42B61" w:rsidRPr="009713BB" w:rsidRDefault="00B42B61">
            <w:pPr>
              <w:pStyle w:val="TableParagraph"/>
              <w:spacing w:before="159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Вид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работ</w:t>
            </w:r>
          </w:p>
        </w:tc>
        <w:tc>
          <w:tcPr>
            <w:tcW w:w="1702" w:type="dxa"/>
          </w:tcPr>
          <w:p w:rsidR="00B42B61" w:rsidRPr="009713BB" w:rsidRDefault="009713BB">
            <w:pPr>
              <w:pStyle w:val="TableParagraph"/>
              <w:spacing w:before="40" w:line="244" w:lineRule="auto"/>
              <w:ind w:left="8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Протяженность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участка (в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однотрубном </w:t>
            </w:r>
            <w:r w:rsidRPr="009713BB">
              <w:rPr>
                <w:rFonts w:ascii="Times New Roman" w:hAnsi="Times New Roman" w:cs="Times New Roman"/>
                <w:sz w:val="20"/>
              </w:rPr>
              <w:t>исчисл.), м</w:t>
            </w:r>
          </w:p>
        </w:tc>
        <w:tc>
          <w:tcPr>
            <w:tcW w:w="1274" w:type="dxa"/>
          </w:tcPr>
          <w:p w:rsidR="00B42B61" w:rsidRPr="009713BB" w:rsidRDefault="00B42B61">
            <w:pPr>
              <w:pStyle w:val="TableParagraph"/>
              <w:spacing w:before="4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223" w:right="89" w:hanging="11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Стоимость, </w:t>
            </w:r>
            <w:r w:rsidRPr="009713BB">
              <w:rPr>
                <w:rFonts w:ascii="Times New Roman" w:hAnsi="Times New Roman" w:cs="Times New Roman"/>
                <w:sz w:val="20"/>
              </w:rPr>
              <w:t>тыс. руб.</w:t>
            </w:r>
          </w:p>
        </w:tc>
      </w:tr>
      <w:tr w:rsidR="00B42B61" w:rsidRPr="009713BB">
        <w:trPr>
          <w:trHeight w:val="1151"/>
        </w:trPr>
        <w:tc>
          <w:tcPr>
            <w:tcW w:w="566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</w:tc>
        <w:tc>
          <w:tcPr>
            <w:tcW w:w="2271" w:type="dxa"/>
          </w:tcPr>
          <w:p w:rsidR="00B42B61" w:rsidRPr="009713BB" w:rsidRDefault="00B42B61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310" w:right="30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Планируемая </w:t>
            </w:r>
            <w:r w:rsidRPr="009713BB">
              <w:rPr>
                <w:rFonts w:ascii="Times New Roman" w:hAnsi="Times New Roman" w:cs="Times New Roman"/>
                <w:sz w:val="20"/>
              </w:rPr>
              <w:t>БМК №1</w:t>
            </w:r>
          </w:p>
          <w:p w:rsidR="00B42B61" w:rsidRPr="009713BB" w:rsidRDefault="009713BB">
            <w:pPr>
              <w:pStyle w:val="TableParagraph"/>
              <w:spacing w:line="225" w:lineRule="exact"/>
              <w:ind w:left="310" w:right="30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4107" w:type="dxa"/>
          </w:tcPr>
          <w:p w:rsidR="00B42B61" w:rsidRPr="009713BB" w:rsidRDefault="009713BB">
            <w:pPr>
              <w:pStyle w:val="TableParagraph"/>
              <w:spacing w:line="244" w:lineRule="auto"/>
              <w:ind w:left="10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Строительство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тепловых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сетей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общей протяженностью 100 м, а именно:</w:t>
            </w:r>
          </w:p>
          <w:p w:rsidR="00B42B61" w:rsidRPr="009713BB" w:rsidRDefault="009713BB">
            <w:pPr>
              <w:pStyle w:val="TableParagraph"/>
              <w:spacing w:line="226" w:lineRule="exact"/>
              <w:ind w:left="10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Ø</w:t>
            </w:r>
            <w:r w:rsidRPr="009713BB">
              <w:rPr>
                <w:rFonts w:ascii="Times New Roman" w:hAnsi="Times New Roman" w:cs="Times New Roman"/>
                <w:spacing w:val="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108</w:t>
            </w:r>
            <w:r w:rsidRPr="009713BB">
              <w:rPr>
                <w:rFonts w:ascii="Times New Roman" w:hAnsi="Times New Roman" w:cs="Times New Roman"/>
                <w:spacing w:val="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–</w:t>
            </w:r>
            <w:r w:rsidRPr="009713BB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100</w:t>
            </w:r>
            <w:r w:rsidRPr="009713BB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м,</w:t>
            </w:r>
            <w:r w:rsidRPr="009713BB">
              <w:rPr>
                <w:rFonts w:ascii="Times New Roman" w:hAnsi="Times New Roman" w:cs="Times New Roman"/>
                <w:spacing w:val="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в</w:t>
            </w:r>
            <w:r w:rsidRPr="009713BB">
              <w:rPr>
                <w:rFonts w:ascii="Times New Roman" w:hAnsi="Times New Roman" w:cs="Times New Roman"/>
                <w:spacing w:val="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однотрубном</w:t>
            </w:r>
          </w:p>
          <w:p w:rsidR="00B42B61" w:rsidRPr="009713BB" w:rsidRDefault="009713BB">
            <w:pPr>
              <w:pStyle w:val="TableParagraph"/>
              <w:spacing w:line="230" w:lineRule="atLeast"/>
              <w:ind w:left="10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исчислении,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надземный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тип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прокладки </w:t>
            </w:r>
            <w:r w:rsidRPr="009713BB">
              <w:rPr>
                <w:rFonts w:ascii="Times New Roman" w:hAnsi="Times New Roman" w:cs="Times New Roman"/>
                <w:sz w:val="20"/>
              </w:rPr>
              <w:t>(Пенополиуретановая изоляция)</w:t>
            </w:r>
          </w:p>
        </w:tc>
        <w:tc>
          <w:tcPr>
            <w:tcW w:w="1702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8" w:righ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100</w:t>
            </w:r>
          </w:p>
        </w:tc>
        <w:tc>
          <w:tcPr>
            <w:tcW w:w="127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4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92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1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048,409</w:t>
            </w:r>
          </w:p>
        </w:tc>
      </w:tr>
    </w:tbl>
    <w:p w:rsidR="00B42B61" w:rsidRPr="009713BB" w:rsidRDefault="00B42B61">
      <w:pPr>
        <w:pStyle w:val="TableParagraph"/>
        <w:jc w:val="left"/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tbl>
      <w:tblPr>
        <w:tblStyle w:val="TableNormal"/>
        <w:tblW w:w="0" w:type="auto"/>
        <w:tblInd w:w="4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2271"/>
        <w:gridCol w:w="4107"/>
        <w:gridCol w:w="1702"/>
        <w:gridCol w:w="1274"/>
      </w:tblGrid>
      <w:tr w:rsidR="00B42B61" w:rsidRPr="009713BB">
        <w:trPr>
          <w:trHeight w:val="1003"/>
        </w:trPr>
        <w:tc>
          <w:tcPr>
            <w:tcW w:w="566" w:type="dxa"/>
          </w:tcPr>
          <w:p w:rsidR="00B42B61" w:rsidRPr="009713BB" w:rsidRDefault="00B42B61">
            <w:pPr>
              <w:pStyle w:val="TableParagraph"/>
              <w:spacing w:before="4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146" w:right="129" w:firstLine="2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>п/п</w:t>
            </w:r>
          </w:p>
        </w:tc>
        <w:tc>
          <w:tcPr>
            <w:tcW w:w="2271" w:type="dxa"/>
          </w:tcPr>
          <w:p w:rsidR="00B42B61" w:rsidRPr="009713BB" w:rsidRDefault="00B42B61">
            <w:pPr>
              <w:pStyle w:val="TableParagraph"/>
              <w:spacing w:before="162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64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</w:tc>
        <w:tc>
          <w:tcPr>
            <w:tcW w:w="4107" w:type="dxa"/>
          </w:tcPr>
          <w:p w:rsidR="00B42B61" w:rsidRPr="009713BB" w:rsidRDefault="00B42B61">
            <w:pPr>
              <w:pStyle w:val="TableParagraph"/>
              <w:spacing w:before="162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Вид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работ</w:t>
            </w:r>
          </w:p>
        </w:tc>
        <w:tc>
          <w:tcPr>
            <w:tcW w:w="1702" w:type="dxa"/>
          </w:tcPr>
          <w:p w:rsidR="00B42B61" w:rsidRPr="009713BB" w:rsidRDefault="009713BB">
            <w:pPr>
              <w:pStyle w:val="TableParagraph"/>
              <w:spacing w:before="43" w:line="244" w:lineRule="auto"/>
              <w:ind w:left="8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Протяженность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участка (в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однотрубном </w:t>
            </w:r>
            <w:r w:rsidRPr="009713BB">
              <w:rPr>
                <w:rFonts w:ascii="Times New Roman" w:hAnsi="Times New Roman" w:cs="Times New Roman"/>
                <w:sz w:val="20"/>
              </w:rPr>
              <w:t>исчисл.), м</w:t>
            </w:r>
          </w:p>
        </w:tc>
        <w:tc>
          <w:tcPr>
            <w:tcW w:w="1274" w:type="dxa"/>
          </w:tcPr>
          <w:p w:rsidR="00B42B61" w:rsidRPr="009713BB" w:rsidRDefault="00B42B61">
            <w:pPr>
              <w:pStyle w:val="TableParagraph"/>
              <w:spacing w:before="4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223" w:right="89" w:hanging="11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Стоимость, </w:t>
            </w:r>
            <w:r w:rsidRPr="009713BB">
              <w:rPr>
                <w:rFonts w:ascii="Times New Roman" w:hAnsi="Times New Roman" w:cs="Times New Roman"/>
                <w:sz w:val="20"/>
              </w:rPr>
              <w:t>тыс. руб.</w:t>
            </w:r>
          </w:p>
        </w:tc>
      </w:tr>
      <w:tr w:rsidR="00B42B61" w:rsidRPr="009713BB">
        <w:trPr>
          <w:trHeight w:val="1149"/>
        </w:trPr>
        <w:tc>
          <w:tcPr>
            <w:tcW w:w="566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2271" w:type="dxa"/>
          </w:tcPr>
          <w:p w:rsidR="00B42B61" w:rsidRPr="009713BB" w:rsidRDefault="00B42B61">
            <w:pPr>
              <w:pStyle w:val="TableParagraph"/>
              <w:spacing w:before="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line="244" w:lineRule="auto"/>
              <w:ind w:left="310" w:right="30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Планируемая </w:t>
            </w:r>
            <w:r w:rsidRPr="009713BB">
              <w:rPr>
                <w:rFonts w:ascii="Times New Roman" w:hAnsi="Times New Roman" w:cs="Times New Roman"/>
                <w:sz w:val="20"/>
              </w:rPr>
              <w:t>БМК №2</w:t>
            </w:r>
          </w:p>
          <w:p w:rsidR="00B42B61" w:rsidRPr="009713BB" w:rsidRDefault="009713BB">
            <w:pPr>
              <w:pStyle w:val="TableParagraph"/>
              <w:spacing w:line="225" w:lineRule="exact"/>
              <w:ind w:left="310" w:right="30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Богдановка</w:t>
            </w:r>
          </w:p>
        </w:tc>
        <w:tc>
          <w:tcPr>
            <w:tcW w:w="4107" w:type="dxa"/>
          </w:tcPr>
          <w:p w:rsidR="00B42B61" w:rsidRPr="009713BB" w:rsidRDefault="009713BB">
            <w:pPr>
              <w:pStyle w:val="TableParagraph"/>
              <w:spacing w:before="2" w:line="244" w:lineRule="auto"/>
              <w:ind w:left="10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Строительство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тепловых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сетей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общей протяженностью 100 м, а именно:</w:t>
            </w:r>
          </w:p>
          <w:p w:rsidR="00B42B61" w:rsidRPr="009713BB" w:rsidRDefault="009713BB">
            <w:pPr>
              <w:pStyle w:val="TableParagraph"/>
              <w:spacing w:line="226" w:lineRule="exact"/>
              <w:ind w:left="10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Ø</w:t>
            </w:r>
            <w:r w:rsidRPr="009713BB">
              <w:rPr>
                <w:rFonts w:ascii="Times New Roman" w:hAnsi="Times New Roman" w:cs="Times New Roman"/>
                <w:spacing w:val="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89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–</w:t>
            </w:r>
            <w:r w:rsidRPr="009713BB">
              <w:rPr>
                <w:rFonts w:ascii="Times New Roman" w:hAnsi="Times New Roman" w:cs="Times New Roman"/>
                <w:spacing w:val="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100</w:t>
            </w:r>
            <w:r w:rsidRPr="009713BB">
              <w:rPr>
                <w:rFonts w:ascii="Times New Roman" w:hAnsi="Times New Roman" w:cs="Times New Roman"/>
                <w:spacing w:val="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м,</w:t>
            </w:r>
            <w:r w:rsidRPr="009713BB">
              <w:rPr>
                <w:rFonts w:ascii="Times New Roman" w:hAnsi="Times New Roman" w:cs="Times New Roman"/>
                <w:spacing w:val="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в</w:t>
            </w:r>
            <w:r w:rsidRPr="009713BB">
              <w:rPr>
                <w:rFonts w:ascii="Times New Roman" w:hAnsi="Times New Roman" w:cs="Times New Roman"/>
                <w:spacing w:val="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однотрубном</w:t>
            </w:r>
            <w:r w:rsidRPr="009713BB">
              <w:rPr>
                <w:rFonts w:ascii="Times New Roman" w:hAnsi="Times New Roman" w:cs="Times New Roman"/>
                <w:spacing w:val="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исчислении,</w:t>
            </w:r>
          </w:p>
          <w:p w:rsidR="00B42B61" w:rsidRPr="009713BB" w:rsidRDefault="009713BB">
            <w:pPr>
              <w:pStyle w:val="TableParagraph"/>
              <w:spacing w:line="230" w:lineRule="atLeast"/>
              <w:ind w:left="10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 xml:space="preserve">надземный тип прокладки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(Пенополиуретановая изоляция)</w:t>
            </w:r>
          </w:p>
        </w:tc>
        <w:tc>
          <w:tcPr>
            <w:tcW w:w="1702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8" w:righ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100</w:t>
            </w:r>
          </w:p>
        </w:tc>
        <w:tc>
          <w:tcPr>
            <w:tcW w:w="127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1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019,049</w:t>
            </w:r>
          </w:p>
        </w:tc>
      </w:tr>
      <w:tr w:rsidR="00B42B61" w:rsidRPr="009713BB">
        <w:trPr>
          <w:trHeight w:val="354"/>
        </w:trPr>
        <w:tc>
          <w:tcPr>
            <w:tcW w:w="6944" w:type="dxa"/>
            <w:gridSpan w:val="3"/>
          </w:tcPr>
          <w:p w:rsidR="00B42B61" w:rsidRPr="009713BB" w:rsidRDefault="009713BB">
            <w:pPr>
              <w:pStyle w:val="TableParagraph"/>
              <w:spacing w:before="61"/>
              <w:ind w:left="11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20"/>
              </w:rPr>
              <w:t>Итого:</w:t>
            </w:r>
          </w:p>
        </w:tc>
        <w:tc>
          <w:tcPr>
            <w:tcW w:w="1702" w:type="dxa"/>
          </w:tcPr>
          <w:p w:rsidR="00B42B61" w:rsidRPr="009713BB" w:rsidRDefault="009713BB">
            <w:pPr>
              <w:pStyle w:val="TableParagraph"/>
              <w:spacing w:before="61"/>
              <w:ind w:left="8" w:right="5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pacing w:val="-5"/>
                <w:sz w:val="20"/>
              </w:rPr>
              <w:t>200</w:t>
            </w:r>
          </w:p>
        </w:tc>
        <w:tc>
          <w:tcPr>
            <w:tcW w:w="1274" w:type="dxa"/>
          </w:tcPr>
          <w:p w:rsidR="00B42B61" w:rsidRPr="009713BB" w:rsidRDefault="009713BB">
            <w:pPr>
              <w:pStyle w:val="TableParagraph"/>
              <w:spacing w:before="61"/>
              <w:ind w:left="8"/>
              <w:rPr>
                <w:rFonts w:ascii="Times New Roman" w:hAnsi="Times New Roman" w:cs="Times New Roman"/>
                <w:b/>
                <w:sz w:val="20"/>
              </w:rPr>
            </w:pPr>
            <w:r w:rsidRPr="009713BB">
              <w:rPr>
                <w:rFonts w:ascii="Times New Roman" w:hAnsi="Times New Roman" w:cs="Times New Roman"/>
                <w:b/>
                <w:sz w:val="20"/>
              </w:rPr>
              <w:t>2</w:t>
            </w:r>
            <w:r w:rsidRPr="009713BB">
              <w:rPr>
                <w:rFonts w:ascii="Times New Roman" w:hAnsi="Times New Roman" w:cs="Times New Roman"/>
                <w:b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20"/>
              </w:rPr>
              <w:t>067,458</w:t>
            </w:r>
          </w:p>
        </w:tc>
      </w:tr>
    </w:tbl>
    <w:p w:rsidR="00B42B61" w:rsidRPr="009713BB" w:rsidRDefault="009713BB">
      <w:pPr>
        <w:spacing w:before="15" w:line="362" w:lineRule="auto"/>
        <w:ind w:left="710" w:right="714" w:firstLine="707"/>
        <w:jc w:val="both"/>
        <w:rPr>
          <w:rFonts w:ascii="Times New Roman" w:hAnsi="Times New Roman" w:cs="Times New Roman"/>
          <w:sz w:val="20"/>
        </w:rPr>
      </w:pPr>
      <w:r w:rsidRPr="009713BB">
        <w:rPr>
          <w:rFonts w:ascii="Times New Roman" w:hAnsi="Times New Roman" w:cs="Times New Roman"/>
          <w:sz w:val="20"/>
        </w:rPr>
        <w:t>Примечание: стоимость указана по среднерыночным ценам объектов аналогов. Конечная стоимость работ устанавливается после обследования теплофикационного оборудования, и составления проектно-сметной документации.</w:t>
      </w:r>
    </w:p>
    <w:p w:rsidR="00B42B61" w:rsidRPr="009713BB" w:rsidRDefault="00B42B61">
      <w:pPr>
        <w:pStyle w:val="a3"/>
        <w:spacing w:before="124"/>
        <w:ind w:left="0"/>
        <w:rPr>
          <w:rFonts w:ascii="Times New Roman" w:hAnsi="Times New Roman" w:cs="Times New Roman"/>
          <w:sz w:val="20"/>
        </w:rPr>
      </w:pPr>
    </w:p>
    <w:p w:rsidR="00B42B61" w:rsidRPr="009713BB" w:rsidRDefault="009713BB">
      <w:pPr>
        <w:pStyle w:val="a3"/>
        <w:spacing w:line="360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Для строительства новых тепловых сетей общей протяженностью ориентировочно 200 м (в однотрубном исчислении) необходимы капитальные вложения в размере 2 067,458 тыс. руб.</w:t>
      </w:r>
    </w:p>
    <w:p w:rsidR="00B42B61" w:rsidRPr="009713BB" w:rsidRDefault="009713BB">
      <w:pPr>
        <w:pStyle w:val="a3"/>
        <w:spacing w:before="6" w:line="364" w:lineRule="auto"/>
        <w:ind w:right="705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На территории с.п. Богдановка тепловые сети от действующих источников тепловой энергии были введены в эксплуатацию в 1998 г. Реконструкция данных тепловых сетей не требуется.</w:t>
      </w:r>
    </w:p>
    <w:p w:rsidR="00B42B61" w:rsidRPr="009713BB" w:rsidRDefault="00B42B61">
      <w:pPr>
        <w:pStyle w:val="a3"/>
        <w:spacing w:before="142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6"/>
        </w:numPr>
        <w:tabs>
          <w:tab w:val="left" w:pos="2170"/>
        </w:tabs>
        <w:spacing w:line="360" w:lineRule="auto"/>
        <w:ind w:right="708" w:firstLine="734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Решения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теплоснабжения.</w:t>
      </w:r>
    </w:p>
    <w:p w:rsidR="00B42B61" w:rsidRPr="009713BB" w:rsidRDefault="009713BB">
      <w:pPr>
        <w:pStyle w:val="a3"/>
        <w:spacing w:before="4" w:line="364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Инвестиции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строительство,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реконструкцию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техническое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перевооружение в связи с изменениями температурного графика и гидравлического режима работы системы теплоснабжения не требуются.</w:t>
      </w:r>
    </w:p>
    <w:p w:rsidR="00B42B61" w:rsidRPr="009713BB" w:rsidRDefault="00B42B61">
      <w:pPr>
        <w:pStyle w:val="a3"/>
        <w:spacing w:before="142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6"/>
        </w:numPr>
        <w:tabs>
          <w:tab w:val="left" w:pos="1831"/>
        </w:tabs>
        <w:spacing w:line="360" w:lineRule="auto"/>
        <w:ind w:right="715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водоснабжения.</w:t>
      </w:r>
    </w:p>
    <w:p w:rsidR="00B42B61" w:rsidRPr="009713BB" w:rsidRDefault="009713BB">
      <w:pPr>
        <w:pStyle w:val="a3"/>
        <w:spacing w:before="3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Горячее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водоснабжение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-14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1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отсутствует.</w:t>
      </w:r>
    </w:p>
    <w:p w:rsidR="00B42B61" w:rsidRPr="009713BB" w:rsidRDefault="00B42B61">
      <w:pPr>
        <w:pStyle w:val="a3"/>
        <w:rPr>
          <w:rFonts w:ascii="Times New Roman" w:hAnsi="Times New Roman" w:cs="Times New Roman"/>
        </w:rPr>
        <w:sectPr w:rsidR="00B42B61" w:rsidRPr="009713BB">
          <w:type w:val="continuous"/>
          <w:pgSz w:w="11910" w:h="16850"/>
          <w:pgMar w:top="84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1"/>
        <w:spacing w:before="71" w:line="360" w:lineRule="auto"/>
        <w:ind w:right="712"/>
        <w:rPr>
          <w:rFonts w:ascii="Times New Roman" w:hAnsi="Times New Roman" w:cs="Times New Roman"/>
        </w:rPr>
      </w:pPr>
      <w:bookmarkStart w:id="10" w:name="_TOC_250004"/>
      <w:r w:rsidRPr="009713BB">
        <w:rPr>
          <w:rFonts w:ascii="Times New Roman" w:hAnsi="Times New Roman" w:cs="Times New Roman"/>
        </w:rPr>
        <w:lastRenderedPageBreak/>
        <w:t xml:space="preserve">Раздел 10. Решение о присвоении статуса единой теплоснабжающей </w:t>
      </w:r>
      <w:bookmarkEnd w:id="10"/>
      <w:r w:rsidRPr="009713BB">
        <w:rPr>
          <w:rFonts w:ascii="Times New Roman" w:hAnsi="Times New Roman" w:cs="Times New Roman"/>
          <w:spacing w:val="-2"/>
        </w:rPr>
        <w:t>организации.</w:t>
      </w:r>
    </w:p>
    <w:p w:rsidR="00B42B61" w:rsidRPr="009713BB" w:rsidRDefault="009713BB">
      <w:pPr>
        <w:tabs>
          <w:tab w:val="left" w:pos="2170"/>
          <w:tab w:val="left" w:pos="3439"/>
          <w:tab w:val="left" w:pos="3950"/>
          <w:tab w:val="left" w:pos="5607"/>
          <w:tab w:val="left" w:pos="6724"/>
          <w:tab w:val="left" w:pos="7813"/>
        </w:tabs>
        <w:spacing w:before="1" w:line="360" w:lineRule="auto"/>
        <w:ind w:left="710" w:right="712" w:firstLine="707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pacing w:val="-2"/>
          <w:sz w:val="24"/>
        </w:rPr>
        <w:t>10.1.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2"/>
          <w:sz w:val="24"/>
        </w:rPr>
        <w:t>Решение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6"/>
          <w:sz w:val="24"/>
        </w:rPr>
        <w:t>об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2"/>
          <w:sz w:val="24"/>
        </w:rPr>
        <w:t>присвоении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2"/>
          <w:sz w:val="24"/>
        </w:rPr>
        <w:t>статуса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2"/>
          <w:sz w:val="24"/>
        </w:rPr>
        <w:t>единой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2"/>
          <w:sz w:val="24"/>
        </w:rPr>
        <w:t>теплоснабжающей организации.</w:t>
      </w:r>
    </w:p>
    <w:p w:rsidR="00B42B61" w:rsidRPr="009713BB" w:rsidRDefault="009713BB">
      <w:pPr>
        <w:pStyle w:val="a3"/>
        <w:spacing w:before="4" w:line="364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 соответствии со статьей 4 (пункт 2)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Федерального закона от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27 июля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2010 г. № 190-ФЗ "О теплоснабжении" Правительство Российской Федерации сформировало Правила организации теплоснабжения, утвержденные Постановлением от 8 августа 2012 г. № 808, предписывающие выбор единых теплоснабжающих организаций.</w:t>
      </w:r>
    </w:p>
    <w:p w:rsidR="00B42B61" w:rsidRPr="009713BB" w:rsidRDefault="009713BB">
      <w:pPr>
        <w:pStyle w:val="a3"/>
        <w:spacing w:line="364" w:lineRule="auto"/>
        <w:ind w:right="707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Статус единой теплоснабжающей организации присваивается теплоснабжающей и (или) теплосетевой организации решением органа местного самоуправления при утверждении или актуализации схемы теплоснабжения </w:t>
      </w:r>
      <w:r w:rsidRPr="009713BB">
        <w:rPr>
          <w:rFonts w:ascii="Times New Roman" w:hAnsi="Times New Roman" w:cs="Times New Roman"/>
          <w:spacing w:val="-2"/>
        </w:rPr>
        <w:t>поселения.</w:t>
      </w:r>
    </w:p>
    <w:p w:rsidR="00B42B61" w:rsidRPr="009713BB" w:rsidRDefault="009713BB">
      <w:pPr>
        <w:pStyle w:val="a3"/>
        <w:spacing w:before="3" w:line="364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 проекте схемы теплоснабжения были представлены показатели, характеризующие существующую систему теплоснабжения на территории сельского поселения Богдановка.</w:t>
      </w:r>
    </w:p>
    <w:p w:rsidR="00B42B61" w:rsidRPr="009713BB" w:rsidRDefault="009713BB">
      <w:pPr>
        <w:pStyle w:val="a3"/>
        <w:spacing w:line="367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Статья 2 пункт 7 Правил организации теплоснабжения устанавливает критерии присвоения статуса единой теплоснабжающей организации:</w:t>
      </w:r>
    </w:p>
    <w:p w:rsidR="00B42B61" w:rsidRPr="009713BB" w:rsidRDefault="009713BB">
      <w:pPr>
        <w:pStyle w:val="a4"/>
        <w:numPr>
          <w:ilvl w:val="0"/>
          <w:numId w:val="5"/>
        </w:numPr>
        <w:tabs>
          <w:tab w:val="left" w:pos="1430"/>
        </w:tabs>
        <w:spacing w:line="364" w:lineRule="auto"/>
        <w:ind w:right="706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</w:p>
    <w:p w:rsidR="00B42B61" w:rsidRPr="009713BB" w:rsidRDefault="009713BB">
      <w:pPr>
        <w:pStyle w:val="a4"/>
        <w:numPr>
          <w:ilvl w:val="0"/>
          <w:numId w:val="5"/>
        </w:numPr>
        <w:tabs>
          <w:tab w:val="left" w:pos="1430"/>
        </w:tabs>
        <w:spacing w:line="364" w:lineRule="auto"/>
        <w:ind w:right="706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размер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уставного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(складочного)</w:t>
      </w:r>
      <w:r w:rsidRPr="009713BB">
        <w:rPr>
          <w:rFonts w:ascii="Times New Roman" w:hAnsi="Times New Roman" w:cs="Times New Roman"/>
          <w:spacing w:val="-11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капитала</w:t>
      </w:r>
      <w:r w:rsidRPr="009713BB">
        <w:rPr>
          <w:rFonts w:ascii="Times New Roman" w:hAnsi="Times New Roman" w:cs="Times New Roman"/>
          <w:spacing w:val="-13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хозяйственного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товарищества</w:t>
      </w:r>
      <w:r w:rsidRPr="009713BB">
        <w:rPr>
          <w:rFonts w:ascii="Times New Roman" w:hAnsi="Times New Roman" w:cs="Times New Roman"/>
          <w:spacing w:val="-1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или общества, уставного фонда унитарного предприятия должен быть не менее остаточной балансовой стоимости источников тепла и тепловых сетей, которыми</w:t>
      </w:r>
      <w:r w:rsidRPr="009713BB">
        <w:rPr>
          <w:rFonts w:ascii="Times New Roman" w:hAnsi="Times New Roman" w:cs="Times New Roman"/>
          <w:spacing w:val="-7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указанная</w:t>
      </w:r>
      <w:r w:rsidRPr="009713BB">
        <w:rPr>
          <w:rFonts w:ascii="Times New Roman" w:hAnsi="Times New Roman" w:cs="Times New Roman"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организация</w:t>
      </w:r>
      <w:r w:rsidRPr="009713BB">
        <w:rPr>
          <w:rFonts w:ascii="Times New Roman" w:hAnsi="Times New Roman" w:cs="Times New Roman"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владеет</w:t>
      </w:r>
      <w:r w:rsidRPr="009713BB">
        <w:rPr>
          <w:rFonts w:ascii="Times New Roman" w:hAnsi="Times New Roman" w:cs="Times New Roman"/>
          <w:spacing w:val="-9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на</w:t>
      </w:r>
      <w:r w:rsidRPr="009713BB">
        <w:rPr>
          <w:rFonts w:ascii="Times New Roman" w:hAnsi="Times New Roman" w:cs="Times New Roman"/>
          <w:spacing w:val="-7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праве</w:t>
      </w:r>
      <w:r w:rsidRPr="009713BB">
        <w:rPr>
          <w:rFonts w:ascii="Times New Roman" w:hAnsi="Times New Roman" w:cs="Times New Roman"/>
          <w:spacing w:val="-7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собственности</w:t>
      </w:r>
      <w:r w:rsidRPr="009713BB">
        <w:rPr>
          <w:rFonts w:ascii="Times New Roman" w:hAnsi="Times New Roman" w:cs="Times New Roman"/>
          <w:spacing w:val="-7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или</w:t>
      </w:r>
      <w:r w:rsidRPr="009713BB">
        <w:rPr>
          <w:rFonts w:ascii="Times New Roman" w:hAnsi="Times New Roman" w:cs="Times New Roman"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ином законом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организации;</w:t>
      </w:r>
    </w:p>
    <w:p w:rsidR="00B42B61" w:rsidRPr="009713BB" w:rsidRDefault="009713BB">
      <w:pPr>
        <w:pStyle w:val="a4"/>
        <w:numPr>
          <w:ilvl w:val="0"/>
          <w:numId w:val="5"/>
        </w:numPr>
        <w:tabs>
          <w:tab w:val="left" w:pos="1430"/>
        </w:tabs>
        <w:spacing w:before="72" w:line="352" w:lineRule="auto"/>
        <w:ind w:right="713"/>
        <w:jc w:val="left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способность</w:t>
      </w:r>
      <w:r w:rsidRPr="009713BB">
        <w:rPr>
          <w:rFonts w:ascii="Times New Roman" w:hAnsi="Times New Roman" w:cs="Times New Roman"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в</w:t>
      </w:r>
      <w:r w:rsidRPr="009713BB">
        <w:rPr>
          <w:rFonts w:ascii="Times New Roman" w:hAnsi="Times New Roman" w:cs="Times New Roman"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лучшей</w:t>
      </w:r>
      <w:r w:rsidRPr="009713BB">
        <w:rPr>
          <w:rFonts w:ascii="Times New Roman" w:hAnsi="Times New Roman" w:cs="Times New Roman"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мере</w:t>
      </w:r>
      <w:r w:rsidRPr="009713BB">
        <w:rPr>
          <w:rFonts w:ascii="Times New Roman" w:hAnsi="Times New Roman" w:cs="Times New Roman"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обеспечить</w:t>
      </w:r>
      <w:r w:rsidRPr="009713BB">
        <w:rPr>
          <w:rFonts w:ascii="Times New Roman" w:hAnsi="Times New Roman" w:cs="Times New Roman"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надежность</w:t>
      </w:r>
      <w:r w:rsidRPr="009713BB">
        <w:rPr>
          <w:rFonts w:ascii="Times New Roman" w:hAnsi="Times New Roman" w:cs="Times New Roman"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теплоснабжения</w:t>
      </w:r>
      <w:r w:rsidRPr="009713BB">
        <w:rPr>
          <w:rFonts w:ascii="Times New Roman" w:hAnsi="Times New Roman" w:cs="Times New Roman"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в</w:t>
      </w:r>
      <w:r w:rsidRPr="009713BB">
        <w:rPr>
          <w:rFonts w:ascii="Times New Roman" w:hAnsi="Times New Roman" w:cs="Times New Roman"/>
          <w:spacing w:val="80"/>
          <w:w w:val="150"/>
          <w:sz w:val="24"/>
        </w:rPr>
        <w:t xml:space="preserve"> </w:t>
      </w:r>
      <w:r w:rsidRPr="009713BB">
        <w:rPr>
          <w:rFonts w:ascii="Times New Roman" w:hAnsi="Times New Roman" w:cs="Times New Roman"/>
          <w:sz w:val="24"/>
        </w:rPr>
        <w:t>соответствующей системе теплоснабжения.</w:t>
      </w:r>
    </w:p>
    <w:p w:rsidR="00B42B61" w:rsidRDefault="00B42B61">
      <w:pPr>
        <w:pStyle w:val="a3"/>
        <w:spacing w:before="158"/>
        <w:ind w:left="0"/>
        <w:rPr>
          <w:rFonts w:ascii="Times New Roman" w:hAnsi="Times New Roman" w:cs="Times New Roman"/>
        </w:rPr>
      </w:pPr>
    </w:p>
    <w:p w:rsidR="009713BB" w:rsidRPr="009713BB" w:rsidRDefault="009713BB">
      <w:pPr>
        <w:pStyle w:val="a3"/>
        <w:spacing w:before="158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4" w:lineRule="auto"/>
        <w:ind w:right="703" w:firstLine="693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На основании критериев определения единой теплоснабжающей организации, установленных в правилах организации теплоснабжения, утвержденных Правительством Российской Федерации, предлагается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 xml:space="preserve">определить единой теплоснабжающей организацией сельского поселения Богдановка общество с ограниченной ответственностью «Уют», муниципальный район </w:t>
      </w:r>
      <w:r w:rsidRPr="009713BB">
        <w:rPr>
          <w:rFonts w:ascii="Times New Roman" w:hAnsi="Times New Roman" w:cs="Times New Roman"/>
          <w:spacing w:val="-2"/>
        </w:rPr>
        <w:t>Кинельский.</w:t>
      </w:r>
    </w:p>
    <w:p w:rsidR="00B42B61" w:rsidRPr="009713BB" w:rsidRDefault="00B42B61">
      <w:pPr>
        <w:pStyle w:val="a3"/>
        <w:spacing w:before="138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4"/>
        </w:numPr>
        <w:tabs>
          <w:tab w:val="left" w:pos="1949"/>
        </w:tabs>
        <w:ind w:left="1949" w:hanging="531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Реестр</w:t>
      </w:r>
      <w:r w:rsidRPr="009713BB">
        <w:rPr>
          <w:rFonts w:ascii="Times New Roman" w:hAnsi="Times New Roman" w:cs="Times New Roman"/>
          <w:b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зон</w:t>
      </w:r>
      <w:r w:rsidRPr="009713BB">
        <w:rPr>
          <w:rFonts w:ascii="Times New Roman" w:hAnsi="Times New Roman" w:cs="Times New Roman"/>
          <w:b/>
          <w:spacing w:val="-7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деятельности</w:t>
      </w:r>
      <w:r w:rsidRPr="009713BB"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единой</w:t>
      </w:r>
      <w:r w:rsidRPr="009713BB">
        <w:rPr>
          <w:rFonts w:ascii="Times New Roman" w:hAnsi="Times New Roman" w:cs="Times New Roman"/>
          <w:b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теплоснабжающей</w:t>
      </w:r>
      <w:r w:rsidRPr="009713BB">
        <w:rPr>
          <w:rFonts w:ascii="Times New Roman" w:hAnsi="Times New Roman" w:cs="Times New Roman"/>
          <w:b/>
          <w:spacing w:val="-2"/>
          <w:sz w:val="24"/>
        </w:rPr>
        <w:t xml:space="preserve"> организации.</w:t>
      </w:r>
    </w:p>
    <w:p w:rsidR="00B42B61" w:rsidRPr="009713BB" w:rsidRDefault="00F3165C">
      <w:pPr>
        <w:pStyle w:val="a3"/>
        <w:spacing w:before="143" w:line="362" w:lineRule="auto"/>
        <w:ind w:right="707" w:firstLine="7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Зона действия МУП</w:t>
      </w:r>
      <w:r w:rsidR="009713BB" w:rsidRPr="009713BB">
        <w:rPr>
          <w:rFonts w:ascii="Times New Roman" w:hAnsi="Times New Roman" w:cs="Times New Roman"/>
        </w:rPr>
        <w:t xml:space="preserve"> «Уют» распространяется на территории сельского поселения Богдановка.</w:t>
      </w:r>
    </w:p>
    <w:p w:rsidR="00B42B61" w:rsidRPr="009713BB" w:rsidRDefault="00B42B61">
      <w:pPr>
        <w:pStyle w:val="a3"/>
        <w:spacing w:before="134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4"/>
        </w:numPr>
        <w:tabs>
          <w:tab w:val="left" w:pos="2015"/>
        </w:tabs>
        <w:spacing w:line="360" w:lineRule="auto"/>
        <w:ind w:left="710" w:right="713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 xml:space="preserve">Основания, в том числе критерии, в соответствии с которыми теплоснабжающая организация определена единой теплоснабжающей </w:t>
      </w:r>
      <w:r w:rsidRPr="009713BB">
        <w:rPr>
          <w:rFonts w:ascii="Times New Roman" w:hAnsi="Times New Roman" w:cs="Times New Roman"/>
          <w:b/>
          <w:spacing w:val="-2"/>
          <w:sz w:val="24"/>
        </w:rPr>
        <w:t>организацией.</w:t>
      </w:r>
    </w:p>
    <w:p w:rsidR="00B42B61" w:rsidRPr="009713BB" w:rsidRDefault="009713BB">
      <w:pPr>
        <w:pStyle w:val="a3"/>
        <w:spacing w:before="6" w:line="364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 соответствии со статьей 4 (пункт 2)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Федерального закона от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27 июля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2010 г. № 190-ФЗ "О теплоснабжении" Правительство Российской Федерации сформировало Правила организации теплоснабжения, утвержденные Постановлением от 8 августа 2012 г. № 808, предписывающие выбор единых теплоснабжающих организаций.</w:t>
      </w:r>
    </w:p>
    <w:p w:rsidR="00B42B61" w:rsidRPr="009713BB" w:rsidRDefault="00B42B61">
      <w:pPr>
        <w:pStyle w:val="a3"/>
        <w:spacing w:before="135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4"/>
        </w:numPr>
        <w:tabs>
          <w:tab w:val="left" w:pos="2080"/>
        </w:tabs>
        <w:spacing w:line="362" w:lineRule="auto"/>
        <w:ind w:left="710" w:right="710" w:firstLine="707"/>
        <w:jc w:val="right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Информация</w:t>
      </w:r>
      <w:r w:rsidRPr="009713BB">
        <w:rPr>
          <w:rFonts w:ascii="Times New Roman" w:hAnsi="Times New Roman" w:cs="Times New Roman"/>
          <w:b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о</w:t>
      </w:r>
      <w:r w:rsidRPr="009713BB">
        <w:rPr>
          <w:rFonts w:ascii="Times New Roman" w:hAnsi="Times New Roman" w:cs="Times New Roman"/>
          <w:b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поданных</w:t>
      </w:r>
      <w:r w:rsidRPr="009713BB">
        <w:rPr>
          <w:rFonts w:ascii="Times New Roman" w:hAnsi="Times New Roman" w:cs="Times New Roman"/>
          <w:b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теплоснабжающими</w:t>
      </w:r>
      <w:r w:rsidRPr="009713BB">
        <w:rPr>
          <w:rFonts w:ascii="Times New Roman" w:hAnsi="Times New Roman" w:cs="Times New Roman"/>
          <w:b/>
          <w:spacing w:val="8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организациями заявках</w:t>
      </w:r>
      <w:r w:rsidRPr="009713BB">
        <w:rPr>
          <w:rFonts w:ascii="Times New Roman" w:hAnsi="Times New Roman" w:cs="Times New Roman"/>
          <w:b/>
          <w:spacing w:val="-8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на</w:t>
      </w:r>
      <w:r w:rsidRPr="009713BB">
        <w:rPr>
          <w:rFonts w:ascii="Times New Roman" w:hAnsi="Times New Roman" w:cs="Times New Roman"/>
          <w:b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приостановление</w:t>
      </w:r>
      <w:r w:rsidRPr="009713BB">
        <w:rPr>
          <w:rFonts w:ascii="Times New Roman" w:hAnsi="Times New Roman" w:cs="Times New Roman"/>
          <w:b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статуса</w:t>
      </w:r>
      <w:r w:rsidRPr="009713BB">
        <w:rPr>
          <w:rFonts w:ascii="Times New Roman" w:hAnsi="Times New Roman" w:cs="Times New Roman"/>
          <w:b/>
          <w:spacing w:val="-6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единой</w:t>
      </w:r>
      <w:r w:rsidRPr="009713BB">
        <w:rPr>
          <w:rFonts w:ascii="Times New Roman" w:hAnsi="Times New Roman" w:cs="Times New Roman"/>
          <w:b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теплоснабжающей</w:t>
      </w:r>
      <w:r w:rsidRPr="009713BB">
        <w:rPr>
          <w:rFonts w:ascii="Times New Roman" w:hAnsi="Times New Roman" w:cs="Times New Roman"/>
          <w:b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организации.</w:t>
      </w:r>
    </w:p>
    <w:p w:rsidR="00B42B61" w:rsidRPr="009713BB" w:rsidRDefault="009713BB">
      <w:pPr>
        <w:pStyle w:val="a3"/>
        <w:spacing w:line="367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Информация о поданных теплоснабжающими организациями заявках на приостановление статуса единой теплоснабжающей организации отсутствует.</w:t>
      </w:r>
    </w:p>
    <w:p w:rsidR="00B42B61" w:rsidRPr="009713BB" w:rsidRDefault="00B42B61">
      <w:pPr>
        <w:pStyle w:val="a3"/>
        <w:spacing w:before="135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4"/>
        </w:numPr>
        <w:tabs>
          <w:tab w:val="left" w:pos="2102"/>
        </w:tabs>
        <w:spacing w:line="360" w:lineRule="auto"/>
        <w:ind w:left="710" w:right="709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Реестр единых теплоснабжающих организаций, содержащий перечень систем теплоснабжения, входящих в состав единой теплоснабжающей организации.</w:t>
      </w:r>
    </w:p>
    <w:p w:rsidR="00B42B61" w:rsidRPr="009713BB" w:rsidRDefault="009713BB">
      <w:pPr>
        <w:pStyle w:val="a3"/>
        <w:spacing w:before="3" w:line="362" w:lineRule="auto"/>
        <w:ind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Реестр единых теплоснабжающих организаций, содержащий перечень систем теплоснабжения, представлен в таблице 10.5.1.</w:t>
      </w:r>
    </w:p>
    <w:p w:rsidR="00B42B61" w:rsidRPr="009713BB" w:rsidRDefault="00B42B61">
      <w:pPr>
        <w:pStyle w:val="a3"/>
        <w:spacing w:line="362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a3"/>
        <w:tabs>
          <w:tab w:val="left" w:pos="2694"/>
          <w:tab w:val="left" w:pos="3650"/>
          <w:tab w:val="left" w:pos="4010"/>
          <w:tab w:val="left" w:pos="5089"/>
          <w:tab w:val="left" w:pos="6207"/>
          <w:tab w:val="left" w:pos="8588"/>
        </w:tabs>
        <w:spacing w:before="71" w:line="362" w:lineRule="auto"/>
        <w:ind w:right="711" w:firstLine="736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lastRenderedPageBreak/>
        <w:t>Таблица</w:t>
      </w:r>
      <w:r w:rsidRPr="009713BB">
        <w:rPr>
          <w:rFonts w:ascii="Times New Roman" w:hAnsi="Times New Roman" w:cs="Times New Roman"/>
        </w:rPr>
        <w:tab/>
      </w:r>
      <w:r w:rsidRPr="009713BB">
        <w:rPr>
          <w:rFonts w:ascii="Times New Roman" w:hAnsi="Times New Roman" w:cs="Times New Roman"/>
          <w:spacing w:val="-2"/>
        </w:rPr>
        <w:t>10.5.1</w:t>
      </w:r>
      <w:r w:rsidRPr="009713BB">
        <w:rPr>
          <w:rFonts w:ascii="Times New Roman" w:hAnsi="Times New Roman" w:cs="Times New Roman"/>
        </w:rPr>
        <w:tab/>
        <w:t>-</w:t>
      </w:r>
      <w:r w:rsidRPr="009713BB">
        <w:rPr>
          <w:rFonts w:ascii="Times New Roman" w:hAnsi="Times New Roman" w:cs="Times New Roman"/>
        </w:rPr>
        <w:tab/>
      </w:r>
      <w:r w:rsidRPr="009713BB">
        <w:rPr>
          <w:rFonts w:ascii="Times New Roman" w:hAnsi="Times New Roman" w:cs="Times New Roman"/>
          <w:spacing w:val="-2"/>
        </w:rPr>
        <w:t>Реестр</w:t>
      </w:r>
      <w:r w:rsidRPr="009713BB">
        <w:rPr>
          <w:rFonts w:ascii="Times New Roman" w:hAnsi="Times New Roman" w:cs="Times New Roman"/>
        </w:rPr>
        <w:tab/>
      </w:r>
      <w:r w:rsidRPr="009713BB">
        <w:rPr>
          <w:rFonts w:ascii="Times New Roman" w:hAnsi="Times New Roman" w:cs="Times New Roman"/>
          <w:spacing w:val="-2"/>
        </w:rPr>
        <w:t>единых</w:t>
      </w:r>
      <w:r w:rsidRPr="009713BB">
        <w:rPr>
          <w:rFonts w:ascii="Times New Roman" w:hAnsi="Times New Roman" w:cs="Times New Roman"/>
        </w:rPr>
        <w:tab/>
      </w:r>
      <w:r w:rsidRPr="009713BB">
        <w:rPr>
          <w:rFonts w:ascii="Times New Roman" w:hAnsi="Times New Roman" w:cs="Times New Roman"/>
          <w:spacing w:val="-2"/>
        </w:rPr>
        <w:t>теплоснабжающих</w:t>
      </w:r>
      <w:r w:rsidRPr="009713BB">
        <w:rPr>
          <w:rFonts w:ascii="Times New Roman" w:hAnsi="Times New Roman" w:cs="Times New Roman"/>
        </w:rPr>
        <w:tab/>
      </w:r>
      <w:r w:rsidRPr="009713BB">
        <w:rPr>
          <w:rFonts w:ascii="Times New Roman" w:hAnsi="Times New Roman" w:cs="Times New Roman"/>
          <w:spacing w:val="-2"/>
        </w:rPr>
        <w:t xml:space="preserve">организаций, </w:t>
      </w:r>
      <w:r w:rsidRPr="009713BB">
        <w:rPr>
          <w:rFonts w:ascii="Times New Roman" w:hAnsi="Times New Roman" w:cs="Times New Roman"/>
        </w:rPr>
        <w:t>содержащий перечень систем теплоснабжения</w:t>
      </w:r>
    </w:p>
    <w:tbl>
      <w:tblPr>
        <w:tblStyle w:val="TableNormal"/>
        <w:tblW w:w="0" w:type="auto"/>
        <w:tblInd w:w="5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4"/>
        <w:gridCol w:w="1841"/>
        <w:gridCol w:w="1277"/>
        <w:gridCol w:w="3085"/>
      </w:tblGrid>
      <w:tr w:rsidR="00B42B61" w:rsidRPr="009713BB">
        <w:trPr>
          <w:trHeight w:val="452"/>
        </w:trPr>
        <w:tc>
          <w:tcPr>
            <w:tcW w:w="3404" w:type="dxa"/>
          </w:tcPr>
          <w:p w:rsidR="00B42B61" w:rsidRPr="009713BB" w:rsidRDefault="009713BB">
            <w:pPr>
              <w:pStyle w:val="TableParagraph"/>
              <w:spacing w:line="220" w:lineRule="atLeast"/>
              <w:ind w:left="650" w:right="-25" w:hanging="63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Система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теплоснабжения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сельского поселения Богдановка</w:t>
            </w:r>
          </w:p>
        </w:tc>
        <w:tc>
          <w:tcPr>
            <w:tcW w:w="1841" w:type="dxa"/>
            <w:tcBorders>
              <w:bottom w:val="single" w:sz="8" w:space="0" w:color="000000"/>
            </w:tcBorders>
          </w:tcPr>
          <w:p w:rsidR="00B42B61" w:rsidRPr="009713BB" w:rsidRDefault="009713BB">
            <w:pPr>
              <w:pStyle w:val="TableParagraph"/>
              <w:spacing w:before="115"/>
              <w:ind w:left="2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Наименование</w:t>
            </w:r>
          </w:p>
        </w:tc>
        <w:tc>
          <w:tcPr>
            <w:tcW w:w="1277" w:type="dxa"/>
            <w:tcBorders>
              <w:bottom w:val="single" w:sz="8" w:space="0" w:color="000000"/>
            </w:tcBorders>
          </w:tcPr>
          <w:p w:rsidR="00B42B61" w:rsidRPr="009713BB" w:rsidRDefault="009713BB">
            <w:pPr>
              <w:pStyle w:val="TableParagraph"/>
              <w:spacing w:before="115"/>
              <w:ind w:left="1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ИНН</w:t>
            </w:r>
          </w:p>
        </w:tc>
        <w:tc>
          <w:tcPr>
            <w:tcW w:w="3085" w:type="dxa"/>
            <w:tcBorders>
              <w:bottom w:val="single" w:sz="8" w:space="0" w:color="000000"/>
            </w:tcBorders>
          </w:tcPr>
          <w:p w:rsidR="00B42B61" w:rsidRPr="009713BB" w:rsidRDefault="009713BB">
            <w:pPr>
              <w:pStyle w:val="TableParagraph"/>
              <w:spacing w:before="115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Юридический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/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почтовый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адрес</w:t>
            </w:r>
          </w:p>
        </w:tc>
      </w:tr>
      <w:tr w:rsidR="00B42B61" w:rsidRPr="009713BB">
        <w:trPr>
          <w:trHeight w:val="925"/>
        </w:trPr>
        <w:tc>
          <w:tcPr>
            <w:tcW w:w="3404" w:type="dxa"/>
          </w:tcPr>
          <w:p w:rsidR="00B42B61" w:rsidRPr="009713BB" w:rsidRDefault="00B42B61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6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  <w:p w:rsidR="00B42B61" w:rsidRPr="009713BB" w:rsidRDefault="009713BB">
            <w:pPr>
              <w:pStyle w:val="TableParagraph"/>
              <w:spacing w:before="4"/>
              <w:ind w:left="6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Богдановка,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20А</w:t>
            </w:r>
          </w:p>
        </w:tc>
        <w:tc>
          <w:tcPr>
            <w:tcW w:w="1841" w:type="dxa"/>
            <w:tcBorders>
              <w:top w:val="single" w:sz="8" w:space="0" w:color="000000"/>
            </w:tcBorders>
          </w:tcPr>
          <w:p w:rsidR="00B42B61" w:rsidRPr="009713BB" w:rsidRDefault="00B42B61">
            <w:pPr>
              <w:pStyle w:val="TableParagraph"/>
              <w:spacing w:before="12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1" w:right="13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МУП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«Уют»</w:t>
            </w:r>
          </w:p>
        </w:tc>
        <w:tc>
          <w:tcPr>
            <w:tcW w:w="1277" w:type="dxa"/>
            <w:tcBorders>
              <w:top w:val="single" w:sz="8" w:space="0" w:color="000000"/>
            </w:tcBorders>
          </w:tcPr>
          <w:p w:rsidR="00B42B61" w:rsidRPr="009713BB" w:rsidRDefault="00B42B61">
            <w:pPr>
              <w:pStyle w:val="TableParagraph"/>
              <w:spacing w:before="123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14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pacing w:val="-2"/>
                <w:sz w:val="20"/>
              </w:rPr>
              <w:t>6317173564</w:t>
            </w:r>
          </w:p>
        </w:tc>
        <w:tc>
          <w:tcPr>
            <w:tcW w:w="3085" w:type="dxa"/>
            <w:tcBorders>
              <w:top w:val="single" w:sz="8" w:space="0" w:color="000000"/>
            </w:tcBorders>
          </w:tcPr>
          <w:p w:rsidR="009713BB" w:rsidRDefault="009713BB" w:rsidP="009713BB">
            <w:pPr>
              <w:pStyle w:val="TableParagraph"/>
              <w:tabs>
                <w:tab w:val="left" w:pos="2687"/>
              </w:tabs>
              <w:spacing w:before="9"/>
              <w:ind w:left="-6" w:right="379" w:firstLine="6"/>
              <w:rPr>
                <w:rFonts w:ascii="Times New Roman" w:hAnsi="Times New Roman" w:cs="Times New Roman"/>
                <w:spacing w:val="40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446415,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Самарская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обл., Кинельский р-н,</w:t>
            </w:r>
            <w:r w:rsidRPr="009713BB">
              <w:rPr>
                <w:rFonts w:ascii="Times New Roman" w:hAnsi="Times New Roman" w:cs="Times New Roman"/>
                <w:spacing w:val="40"/>
                <w:sz w:val="20"/>
              </w:rPr>
              <w:t xml:space="preserve"> </w:t>
            </w:r>
          </w:p>
          <w:p w:rsidR="009713BB" w:rsidRDefault="009713BB" w:rsidP="009713BB">
            <w:pPr>
              <w:pStyle w:val="TableParagraph"/>
              <w:tabs>
                <w:tab w:val="left" w:pos="2687"/>
              </w:tabs>
              <w:spacing w:before="9"/>
              <w:ind w:left="-6" w:right="379" w:firstLine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село Богдановка,</w:t>
            </w:r>
            <w:r>
              <w:rPr>
                <w:rFonts w:ascii="Times New Roman" w:hAnsi="Times New Roman" w:cs="Times New Roman"/>
                <w:sz w:val="20"/>
              </w:rPr>
              <w:t xml:space="preserve"> </w:t>
            </w:r>
          </w:p>
          <w:p w:rsidR="00B42B61" w:rsidRPr="009713BB" w:rsidRDefault="009713BB" w:rsidP="009713BB">
            <w:pPr>
              <w:pStyle w:val="TableParagraph"/>
              <w:tabs>
                <w:tab w:val="left" w:pos="2687"/>
              </w:tabs>
              <w:spacing w:before="9"/>
              <w:ind w:left="-6" w:right="379" w:firstLine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д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20</w:t>
            </w:r>
          </w:p>
        </w:tc>
      </w:tr>
      <w:tr w:rsidR="00B42B61" w:rsidRPr="009713BB">
        <w:trPr>
          <w:trHeight w:val="233"/>
        </w:trPr>
        <w:tc>
          <w:tcPr>
            <w:tcW w:w="3404" w:type="dxa"/>
            <w:tcBorders>
              <w:bottom w:val="nil"/>
            </w:tcBorders>
          </w:tcPr>
          <w:p w:rsidR="00B42B61" w:rsidRPr="009713BB" w:rsidRDefault="009713BB">
            <w:pPr>
              <w:pStyle w:val="TableParagraph"/>
              <w:spacing w:before="2" w:line="211" w:lineRule="exact"/>
              <w:ind w:left="6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</w:tc>
        <w:tc>
          <w:tcPr>
            <w:tcW w:w="1841" w:type="dxa"/>
            <w:tcBorders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1277" w:type="dxa"/>
            <w:tcBorders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bottom w:val="nil"/>
            </w:tcBorders>
          </w:tcPr>
          <w:p w:rsidR="00B42B61" w:rsidRPr="009713BB" w:rsidRDefault="00B42B61" w:rsidP="009713BB">
            <w:pPr>
              <w:pStyle w:val="TableParagraph"/>
              <w:tabs>
                <w:tab w:val="left" w:pos="2687"/>
              </w:tabs>
              <w:ind w:left="-6" w:firstLine="6"/>
              <w:rPr>
                <w:rFonts w:ascii="Times New Roman" w:hAnsi="Times New Roman" w:cs="Times New Roman"/>
                <w:sz w:val="16"/>
              </w:rPr>
            </w:pPr>
          </w:p>
        </w:tc>
      </w:tr>
      <w:tr w:rsidR="00B42B61" w:rsidRPr="009713BB">
        <w:trPr>
          <w:trHeight w:val="227"/>
        </w:trPr>
        <w:tc>
          <w:tcPr>
            <w:tcW w:w="3404" w:type="dxa"/>
            <w:tcBorders>
              <w:top w:val="nil"/>
            </w:tcBorders>
          </w:tcPr>
          <w:p w:rsidR="00B42B61" w:rsidRPr="009713BB" w:rsidRDefault="009713BB">
            <w:pPr>
              <w:pStyle w:val="TableParagraph"/>
              <w:spacing w:line="207" w:lineRule="exact"/>
              <w:ind w:left="6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Богдановка,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11А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B42B61" w:rsidRPr="009713BB" w:rsidRDefault="00B42B61" w:rsidP="009713BB">
            <w:pPr>
              <w:pStyle w:val="TableParagraph"/>
              <w:tabs>
                <w:tab w:val="left" w:pos="2687"/>
              </w:tabs>
              <w:ind w:left="-6" w:firstLine="6"/>
              <w:rPr>
                <w:rFonts w:ascii="Times New Roman" w:hAnsi="Times New Roman" w:cs="Times New Roman"/>
                <w:sz w:val="16"/>
              </w:rPr>
            </w:pPr>
          </w:p>
        </w:tc>
      </w:tr>
      <w:tr w:rsidR="00B42B61" w:rsidRPr="009713BB">
        <w:trPr>
          <w:trHeight w:val="233"/>
        </w:trPr>
        <w:tc>
          <w:tcPr>
            <w:tcW w:w="3404" w:type="dxa"/>
            <w:tcBorders>
              <w:bottom w:val="nil"/>
            </w:tcBorders>
          </w:tcPr>
          <w:p w:rsidR="00B42B61" w:rsidRPr="009713BB" w:rsidRDefault="009713BB">
            <w:pPr>
              <w:pStyle w:val="TableParagraph"/>
              <w:spacing w:before="2" w:line="211" w:lineRule="exact"/>
              <w:ind w:left="6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B42B61" w:rsidRPr="009713BB" w:rsidRDefault="00B42B61" w:rsidP="009713BB">
            <w:pPr>
              <w:pStyle w:val="TableParagraph"/>
              <w:tabs>
                <w:tab w:val="left" w:pos="2687"/>
              </w:tabs>
              <w:ind w:left="-6" w:firstLine="6"/>
              <w:rPr>
                <w:rFonts w:ascii="Times New Roman" w:hAnsi="Times New Roman" w:cs="Times New Roman"/>
                <w:sz w:val="16"/>
              </w:rPr>
            </w:pPr>
          </w:p>
        </w:tc>
      </w:tr>
      <w:tr w:rsidR="00B42B61" w:rsidRPr="009713BB">
        <w:trPr>
          <w:trHeight w:val="227"/>
        </w:trPr>
        <w:tc>
          <w:tcPr>
            <w:tcW w:w="3404" w:type="dxa"/>
            <w:tcBorders>
              <w:top w:val="nil"/>
            </w:tcBorders>
          </w:tcPr>
          <w:p w:rsidR="00B42B61" w:rsidRPr="009713BB" w:rsidRDefault="009713BB">
            <w:pPr>
              <w:pStyle w:val="TableParagraph"/>
              <w:spacing w:line="207" w:lineRule="exact"/>
              <w:ind w:left="6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Богдановка,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18А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9713BB">
            <w:pPr>
              <w:pStyle w:val="TableParagraph"/>
              <w:spacing w:before="19" w:line="188" w:lineRule="exact"/>
              <w:ind w:left="21" w:right="1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МБУ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B42B61" w:rsidRPr="009713BB" w:rsidRDefault="00B42B61" w:rsidP="009713BB">
            <w:pPr>
              <w:pStyle w:val="TableParagraph"/>
              <w:tabs>
                <w:tab w:val="left" w:pos="2687"/>
              </w:tabs>
              <w:ind w:left="-6" w:firstLine="6"/>
              <w:rPr>
                <w:rFonts w:ascii="Times New Roman" w:hAnsi="Times New Roman" w:cs="Times New Roman"/>
                <w:sz w:val="16"/>
              </w:rPr>
            </w:pPr>
          </w:p>
        </w:tc>
      </w:tr>
      <w:tr w:rsidR="00B42B61" w:rsidRPr="009713BB">
        <w:trPr>
          <w:trHeight w:val="236"/>
        </w:trPr>
        <w:tc>
          <w:tcPr>
            <w:tcW w:w="3404" w:type="dxa"/>
            <w:tcBorders>
              <w:bottom w:val="nil"/>
            </w:tcBorders>
          </w:tcPr>
          <w:p w:rsidR="00B42B61" w:rsidRPr="009713BB" w:rsidRDefault="009713BB">
            <w:pPr>
              <w:pStyle w:val="TableParagraph"/>
              <w:spacing w:before="2" w:line="214" w:lineRule="exact"/>
              <w:ind w:left="6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9713BB">
            <w:pPr>
              <w:pStyle w:val="TableParagraph"/>
              <w:spacing w:before="12" w:line="205" w:lineRule="exact"/>
              <w:ind w:left="21" w:right="1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«Управление</w:t>
            </w:r>
            <w:r w:rsidRPr="009713BB">
              <w:rPr>
                <w:rFonts w:ascii="Times New Roman" w:hAnsi="Times New Roman" w:cs="Times New Roman"/>
                <w:spacing w:val="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и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B42B61" w:rsidRPr="009713BB" w:rsidRDefault="00B42B61" w:rsidP="009713BB">
            <w:pPr>
              <w:pStyle w:val="TableParagraph"/>
              <w:tabs>
                <w:tab w:val="left" w:pos="2687"/>
              </w:tabs>
              <w:ind w:left="-6" w:firstLine="6"/>
              <w:rPr>
                <w:rFonts w:ascii="Times New Roman" w:hAnsi="Times New Roman" w:cs="Times New Roman"/>
                <w:sz w:val="16"/>
              </w:rPr>
            </w:pPr>
          </w:p>
        </w:tc>
      </w:tr>
      <w:tr w:rsidR="00B42B61" w:rsidRPr="009713BB">
        <w:trPr>
          <w:trHeight w:val="221"/>
        </w:trPr>
        <w:tc>
          <w:tcPr>
            <w:tcW w:w="3404" w:type="dxa"/>
            <w:tcBorders>
              <w:top w:val="nil"/>
            </w:tcBorders>
          </w:tcPr>
          <w:p w:rsidR="00B42B61" w:rsidRPr="009713BB" w:rsidRDefault="009713BB">
            <w:pPr>
              <w:pStyle w:val="TableParagraph"/>
              <w:spacing w:line="201" w:lineRule="exact"/>
              <w:ind w:left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Богдановка,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Ленинская,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7А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9713BB">
            <w:pPr>
              <w:pStyle w:val="TableParagraph"/>
              <w:spacing w:before="6" w:line="195" w:lineRule="exact"/>
              <w:ind w:left="21" w:right="1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обслуживание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B42B61" w:rsidRPr="009713BB" w:rsidRDefault="009713BB" w:rsidP="009713BB">
            <w:pPr>
              <w:pStyle w:val="TableParagraph"/>
              <w:tabs>
                <w:tab w:val="left" w:pos="2687"/>
              </w:tabs>
              <w:spacing w:before="2" w:line="199" w:lineRule="exact"/>
              <w:ind w:left="-6" w:right="14" w:firstLine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446417,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Самарская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обл.,</w:t>
            </w:r>
          </w:p>
        </w:tc>
      </w:tr>
      <w:tr w:rsidR="00B42B61" w:rsidRPr="009713BB">
        <w:trPr>
          <w:trHeight w:val="460"/>
        </w:trPr>
        <w:tc>
          <w:tcPr>
            <w:tcW w:w="3404" w:type="dxa"/>
          </w:tcPr>
          <w:p w:rsidR="00B42B61" w:rsidRPr="009713BB" w:rsidRDefault="009713BB">
            <w:pPr>
              <w:pStyle w:val="TableParagraph"/>
              <w:spacing w:before="3"/>
              <w:ind w:left="6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  <w:p w:rsidR="00B42B61" w:rsidRPr="009713BB" w:rsidRDefault="009713BB">
            <w:pPr>
              <w:pStyle w:val="TableParagraph"/>
              <w:spacing w:before="4" w:line="207" w:lineRule="exact"/>
              <w:ind w:left="6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Богдановка,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12Б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9713BB">
            <w:pPr>
              <w:pStyle w:val="TableParagraph"/>
              <w:spacing w:line="230" w:lineRule="exact"/>
              <w:ind w:left="455" w:right="140" w:hanging="300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муниципального хозяйства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9713BB">
            <w:pPr>
              <w:pStyle w:val="TableParagraph"/>
              <w:spacing w:before="115"/>
              <w:ind w:left="11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6350013590</w:t>
            </w: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9713BB" w:rsidRDefault="009713BB" w:rsidP="009713BB">
            <w:pPr>
              <w:pStyle w:val="TableParagraph"/>
              <w:tabs>
                <w:tab w:val="left" w:pos="2262"/>
              </w:tabs>
              <w:spacing w:line="230" w:lineRule="exact"/>
              <w:ind w:left="-6" w:right="14" w:firstLine="6"/>
              <w:rPr>
                <w:rFonts w:ascii="Times New Roman" w:hAnsi="Times New Roman" w:cs="Times New Roman"/>
                <w:spacing w:val="-2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Кинельский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р-н,</w:t>
            </w:r>
          </w:p>
          <w:p w:rsidR="00B42B61" w:rsidRPr="009713BB" w:rsidRDefault="009713BB" w:rsidP="009713BB">
            <w:pPr>
              <w:pStyle w:val="TableParagraph"/>
              <w:tabs>
                <w:tab w:val="left" w:pos="2687"/>
              </w:tabs>
              <w:spacing w:line="230" w:lineRule="exact"/>
              <w:ind w:left="-6" w:right="14" w:firstLine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Новый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Сарбай,</w:t>
            </w:r>
          </w:p>
        </w:tc>
      </w:tr>
      <w:tr w:rsidR="00B42B61" w:rsidRPr="009713BB">
        <w:trPr>
          <w:trHeight w:val="228"/>
        </w:trPr>
        <w:tc>
          <w:tcPr>
            <w:tcW w:w="3404" w:type="dxa"/>
            <w:tcBorders>
              <w:bottom w:val="nil"/>
            </w:tcBorders>
          </w:tcPr>
          <w:p w:rsidR="00B42B61" w:rsidRPr="009713BB" w:rsidRDefault="009713BB">
            <w:pPr>
              <w:pStyle w:val="TableParagraph"/>
              <w:spacing w:before="2" w:line="206" w:lineRule="exact"/>
              <w:ind w:left="6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9713BB">
            <w:pPr>
              <w:pStyle w:val="TableParagraph"/>
              <w:spacing w:line="208" w:lineRule="exact"/>
              <w:ind w:left="21" w:right="1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муниципального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B42B61" w:rsidRPr="009713BB" w:rsidRDefault="009713BB" w:rsidP="009713BB">
            <w:pPr>
              <w:pStyle w:val="TableParagraph"/>
              <w:tabs>
                <w:tab w:val="left" w:pos="2687"/>
              </w:tabs>
              <w:spacing w:line="208" w:lineRule="exact"/>
              <w:ind w:left="-6" w:right="16" w:firstLine="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Школьная,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36</w:t>
            </w:r>
          </w:p>
        </w:tc>
      </w:tr>
      <w:tr w:rsidR="00B42B61" w:rsidRPr="009713BB">
        <w:trPr>
          <w:trHeight w:val="232"/>
        </w:trPr>
        <w:tc>
          <w:tcPr>
            <w:tcW w:w="3404" w:type="dxa"/>
            <w:tcBorders>
              <w:top w:val="nil"/>
            </w:tcBorders>
          </w:tcPr>
          <w:p w:rsidR="00B42B61" w:rsidRPr="009713BB" w:rsidRDefault="009713BB">
            <w:pPr>
              <w:pStyle w:val="TableParagraph"/>
              <w:spacing w:before="4" w:line="207" w:lineRule="exact"/>
              <w:ind w:left="6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с.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Богдановка,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12В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9713BB">
            <w:pPr>
              <w:pStyle w:val="TableParagraph"/>
              <w:spacing w:line="212" w:lineRule="exact"/>
              <w:ind w:left="21" w:right="1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района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</w:tr>
      <w:tr w:rsidR="00B42B61" w:rsidRPr="009713BB">
        <w:trPr>
          <w:trHeight w:val="233"/>
        </w:trPr>
        <w:tc>
          <w:tcPr>
            <w:tcW w:w="3404" w:type="dxa"/>
            <w:tcBorders>
              <w:bottom w:val="nil"/>
            </w:tcBorders>
          </w:tcPr>
          <w:p w:rsidR="00B42B61" w:rsidRPr="009713BB" w:rsidRDefault="009713BB">
            <w:pPr>
              <w:pStyle w:val="TableParagraph"/>
              <w:spacing w:before="2" w:line="211" w:lineRule="exact"/>
              <w:ind w:left="6" w:right="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9713BB">
            <w:pPr>
              <w:pStyle w:val="TableParagraph"/>
              <w:spacing w:line="210" w:lineRule="exact"/>
              <w:ind w:left="21" w:right="1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Кинельский"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</w:tr>
      <w:tr w:rsidR="00B42B61" w:rsidRPr="009713BB">
        <w:trPr>
          <w:trHeight w:val="227"/>
        </w:trPr>
        <w:tc>
          <w:tcPr>
            <w:tcW w:w="3404" w:type="dxa"/>
            <w:tcBorders>
              <w:top w:val="nil"/>
            </w:tcBorders>
          </w:tcPr>
          <w:p w:rsidR="00B42B61" w:rsidRPr="009713BB" w:rsidRDefault="009713BB">
            <w:pPr>
              <w:pStyle w:val="TableParagraph"/>
              <w:spacing w:line="207" w:lineRule="exact"/>
              <w:ind w:left="6" w:righ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аул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Казахский,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Казахская,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79А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</w:tr>
      <w:tr w:rsidR="00B42B61" w:rsidRPr="009713BB">
        <w:trPr>
          <w:trHeight w:val="233"/>
        </w:trPr>
        <w:tc>
          <w:tcPr>
            <w:tcW w:w="3404" w:type="dxa"/>
            <w:tcBorders>
              <w:bottom w:val="nil"/>
            </w:tcBorders>
          </w:tcPr>
          <w:p w:rsidR="00B42B61" w:rsidRPr="009713BB" w:rsidRDefault="009713BB">
            <w:pPr>
              <w:pStyle w:val="TableParagraph"/>
              <w:spacing w:before="2" w:line="211" w:lineRule="exact"/>
              <w:ind w:left="6" w:right="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Котельная</w:t>
            </w:r>
          </w:p>
        </w:tc>
        <w:tc>
          <w:tcPr>
            <w:tcW w:w="1841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top w:val="nil"/>
              <w:bottom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</w:tr>
      <w:tr w:rsidR="00B42B61" w:rsidRPr="009713BB">
        <w:trPr>
          <w:trHeight w:val="227"/>
        </w:trPr>
        <w:tc>
          <w:tcPr>
            <w:tcW w:w="3404" w:type="dxa"/>
            <w:tcBorders>
              <w:top w:val="nil"/>
            </w:tcBorders>
          </w:tcPr>
          <w:p w:rsidR="00B42B61" w:rsidRPr="009713BB" w:rsidRDefault="009713BB">
            <w:pPr>
              <w:pStyle w:val="TableParagraph"/>
              <w:spacing w:line="207" w:lineRule="exact"/>
              <w:ind w:left="6" w:righ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аул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Казахский,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Казахская,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55А</w:t>
            </w:r>
          </w:p>
        </w:tc>
        <w:tc>
          <w:tcPr>
            <w:tcW w:w="1841" w:type="dxa"/>
            <w:tcBorders>
              <w:top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1277" w:type="dxa"/>
            <w:tcBorders>
              <w:top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3085" w:type="dxa"/>
            <w:tcBorders>
              <w:top w:val="nil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</w:tr>
    </w:tbl>
    <w:p w:rsidR="00B42B61" w:rsidRPr="009713BB" w:rsidRDefault="00B42B61">
      <w:pPr>
        <w:pStyle w:val="TableParagraph"/>
        <w:jc w:val="left"/>
        <w:rPr>
          <w:rFonts w:ascii="Times New Roman" w:hAnsi="Times New Roman" w:cs="Times New Roman"/>
          <w:sz w:val="16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1"/>
        <w:spacing w:before="67" w:line="360" w:lineRule="auto"/>
        <w:ind w:right="712"/>
        <w:rPr>
          <w:rFonts w:ascii="Times New Roman" w:hAnsi="Times New Roman" w:cs="Times New Roman"/>
        </w:rPr>
      </w:pPr>
      <w:bookmarkStart w:id="11" w:name="_TOC_250003"/>
      <w:bookmarkEnd w:id="11"/>
      <w:r w:rsidRPr="009713BB">
        <w:rPr>
          <w:rFonts w:ascii="Times New Roman" w:hAnsi="Times New Roman" w:cs="Times New Roman"/>
        </w:rPr>
        <w:lastRenderedPageBreak/>
        <w:t>Раздел 11. Решения о распределении тепловой нагрузки между источниками тепловой энергии.</w:t>
      </w:r>
    </w:p>
    <w:p w:rsidR="00B42B61" w:rsidRPr="009713BB" w:rsidRDefault="009713BB">
      <w:pPr>
        <w:pStyle w:val="a3"/>
        <w:spacing w:before="5" w:line="364" w:lineRule="auto"/>
        <w:ind w:right="705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сельском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поселении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распределение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нагрузки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между источниками не планируется. Источники тепловой энергии между собой технологически не связаны.</w:t>
      </w:r>
    </w:p>
    <w:p w:rsidR="00B42B61" w:rsidRPr="009713BB" w:rsidRDefault="009713BB">
      <w:pPr>
        <w:pStyle w:val="a3"/>
        <w:spacing w:before="2" w:line="364" w:lineRule="auto"/>
        <w:ind w:right="710" w:firstLine="775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Распределение тепловой нагрузки между источниками тепловой энергии определяется в соответствии</w:t>
      </w:r>
      <w:r w:rsidRPr="009713BB">
        <w:rPr>
          <w:rFonts w:ascii="Times New Roman" w:hAnsi="Times New Roman" w:cs="Times New Roman"/>
          <w:spacing w:val="22"/>
        </w:rPr>
        <w:t xml:space="preserve"> </w:t>
      </w:r>
      <w:r w:rsidRPr="009713BB">
        <w:rPr>
          <w:rFonts w:ascii="Times New Roman" w:hAnsi="Times New Roman" w:cs="Times New Roman"/>
        </w:rPr>
        <w:t>со</w:t>
      </w:r>
      <w:r w:rsidRPr="009713BB">
        <w:rPr>
          <w:rFonts w:ascii="Times New Roman" w:hAnsi="Times New Roman" w:cs="Times New Roman"/>
          <w:spacing w:val="22"/>
        </w:rPr>
        <w:t xml:space="preserve"> </w:t>
      </w:r>
      <w:r w:rsidRPr="009713BB">
        <w:rPr>
          <w:rFonts w:ascii="Times New Roman" w:hAnsi="Times New Roman" w:cs="Times New Roman"/>
        </w:rPr>
        <w:t>статьей. 18. федерального закона от 27.07.2010</w:t>
      </w:r>
    </w:p>
    <w:p w:rsidR="00B42B61" w:rsidRPr="009713BB" w:rsidRDefault="009713BB">
      <w:pPr>
        <w:pStyle w:val="a3"/>
        <w:spacing w:line="274" w:lineRule="exact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№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190-ФЗ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«О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теплоснабжении».</w:t>
      </w:r>
    </w:p>
    <w:p w:rsidR="00B42B61" w:rsidRPr="009713BB" w:rsidRDefault="009713BB">
      <w:pPr>
        <w:pStyle w:val="a3"/>
        <w:spacing w:before="137" w:line="364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Статья 18 Федерального закона от 27 июля 2010 года № 190-ФЗ: «Для распределения тепловой нагрузки потребителей тепловой энергии все теплоснабжающие организации, владеющие источниками тепловой энергии в данной системе теплоснабжения, обязаны представить в уполномоченный орган заявку, содержащую сведения:</w:t>
      </w:r>
    </w:p>
    <w:p w:rsidR="00B42B61" w:rsidRPr="009713BB" w:rsidRDefault="009713BB">
      <w:pPr>
        <w:pStyle w:val="a4"/>
        <w:numPr>
          <w:ilvl w:val="0"/>
          <w:numId w:val="3"/>
        </w:numPr>
        <w:tabs>
          <w:tab w:val="left" w:pos="1720"/>
        </w:tabs>
        <w:spacing w:before="4" w:line="364" w:lineRule="auto"/>
        <w:ind w:right="710" w:firstLine="707"/>
        <w:jc w:val="both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о количестве тепловой энергии, которую теплоснабжающая организация обязуется поставлять потребителям и теплоснабжающим организациям в данной системе теплоснабжения;</w:t>
      </w:r>
    </w:p>
    <w:p w:rsidR="00B42B61" w:rsidRPr="009713BB" w:rsidRDefault="009713BB">
      <w:pPr>
        <w:pStyle w:val="a4"/>
        <w:numPr>
          <w:ilvl w:val="0"/>
          <w:numId w:val="3"/>
        </w:numPr>
        <w:tabs>
          <w:tab w:val="left" w:pos="1977"/>
        </w:tabs>
        <w:spacing w:before="3" w:line="367" w:lineRule="auto"/>
        <w:ind w:right="707" w:firstLine="775"/>
        <w:jc w:val="both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об объеме мощности источников тепловой энергии, которую теплоснабжающая организация обязуется поддерживать;</w:t>
      </w:r>
    </w:p>
    <w:p w:rsidR="00B42B61" w:rsidRPr="009713BB" w:rsidRDefault="009713BB">
      <w:pPr>
        <w:pStyle w:val="a4"/>
        <w:numPr>
          <w:ilvl w:val="0"/>
          <w:numId w:val="3"/>
        </w:numPr>
        <w:tabs>
          <w:tab w:val="left" w:pos="1900"/>
        </w:tabs>
        <w:spacing w:line="364" w:lineRule="auto"/>
        <w:ind w:right="709" w:firstLine="775"/>
        <w:jc w:val="both"/>
        <w:rPr>
          <w:rFonts w:ascii="Times New Roman" w:hAnsi="Times New Roman" w:cs="Times New Roman"/>
          <w:sz w:val="24"/>
        </w:rPr>
      </w:pPr>
      <w:r w:rsidRPr="009713BB">
        <w:rPr>
          <w:rFonts w:ascii="Times New Roman" w:hAnsi="Times New Roman" w:cs="Times New Roman"/>
          <w:sz w:val="24"/>
        </w:rPr>
        <w:t>о действующих тарифах в сфере теплоснабжения и прогнозных удельных переменных расходах на производство тепловой энергии, теплоносителя и поддержание мощности».</w:t>
      </w:r>
    </w:p>
    <w:p w:rsidR="00B42B61" w:rsidRPr="009713BB" w:rsidRDefault="00B42B61">
      <w:pPr>
        <w:pStyle w:val="a4"/>
        <w:spacing w:line="364" w:lineRule="auto"/>
        <w:rPr>
          <w:rFonts w:ascii="Times New Roman" w:hAnsi="Times New Roman" w:cs="Times New Roman"/>
          <w:sz w:val="24"/>
        </w:rPr>
        <w:sectPr w:rsidR="00B42B61" w:rsidRPr="009713BB">
          <w:pgSz w:w="11910" w:h="16850"/>
          <w:pgMar w:top="106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1"/>
        <w:spacing w:before="71"/>
        <w:ind w:left="1418" w:firstLine="0"/>
        <w:jc w:val="left"/>
        <w:rPr>
          <w:rFonts w:ascii="Times New Roman" w:hAnsi="Times New Roman" w:cs="Times New Roman"/>
        </w:rPr>
      </w:pPr>
      <w:bookmarkStart w:id="12" w:name="_TOC_250002"/>
      <w:r w:rsidRPr="009713BB">
        <w:rPr>
          <w:rFonts w:ascii="Times New Roman" w:hAnsi="Times New Roman" w:cs="Times New Roman"/>
        </w:rPr>
        <w:lastRenderedPageBreak/>
        <w:t>Раздел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12.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Решение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по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бесхозяйным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тепловым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bookmarkEnd w:id="12"/>
      <w:r w:rsidRPr="009713BB">
        <w:rPr>
          <w:rFonts w:ascii="Times New Roman" w:hAnsi="Times New Roman" w:cs="Times New Roman"/>
          <w:spacing w:val="-2"/>
        </w:rPr>
        <w:t>сетям.</w:t>
      </w:r>
    </w:p>
    <w:p w:rsidR="00B42B61" w:rsidRPr="009713BB" w:rsidRDefault="009713BB">
      <w:pPr>
        <w:pStyle w:val="a3"/>
        <w:spacing w:before="141" w:line="364" w:lineRule="auto"/>
        <w:ind w:right="705" w:firstLine="736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На момент разработки настоящей схемы теплоснабжения в границах сельского поселения Богдановка Самарской области не выявлено участков бесхозяйных тепловых сетей.</w:t>
      </w:r>
    </w:p>
    <w:p w:rsidR="00B42B61" w:rsidRPr="009713BB" w:rsidRDefault="009713BB">
      <w:pPr>
        <w:pStyle w:val="a3"/>
        <w:spacing w:before="5" w:line="362" w:lineRule="auto"/>
        <w:ind w:right="701" w:firstLine="734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 случае обнаружения таковых в последующем, необходимо руководствоваться Статья 15, пункты 6, 6.5, 6.6 Федерального закона от 27 июля 2010 года № 190-ФЗ. (изм. Федеральным законом на 30 декабря 2021 года №438-</w:t>
      </w:r>
      <w:r w:rsidRPr="009713BB">
        <w:rPr>
          <w:rFonts w:ascii="Times New Roman" w:hAnsi="Times New Roman" w:cs="Times New Roman"/>
          <w:spacing w:val="-4"/>
        </w:rPr>
        <w:t>ФЗ).</w:t>
      </w:r>
    </w:p>
    <w:p w:rsidR="00B42B61" w:rsidRPr="009713BB" w:rsidRDefault="009713BB">
      <w:pPr>
        <w:pStyle w:val="a3"/>
        <w:spacing w:before="2" w:line="364" w:lineRule="auto"/>
        <w:ind w:right="704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Статья 15, пункт 6 Федерального закона от 27 июля 2010 года № 190-ФЗ ( изм. Федеральным законом на 30 декабря 2021 года №438-ФЗ): « В течение шестидесяти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дней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с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даты</w:t>
      </w:r>
      <w:r w:rsidRPr="009713BB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</w:rPr>
        <w:t>выявления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бесхозяйного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объекта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орган местного самоуправления поселения обязан обеспечить проведение проверки соответствия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бесхозяйного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объекта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требованиям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промышленной безопасности,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экологической</w:t>
      </w:r>
      <w:r w:rsidRPr="009713BB">
        <w:rPr>
          <w:rFonts w:ascii="Times New Roman" w:hAnsi="Times New Roman" w:cs="Times New Roman"/>
          <w:spacing w:val="-11"/>
        </w:rPr>
        <w:t xml:space="preserve"> </w:t>
      </w:r>
      <w:r w:rsidRPr="009713BB">
        <w:rPr>
          <w:rFonts w:ascii="Times New Roman" w:hAnsi="Times New Roman" w:cs="Times New Roman"/>
        </w:rPr>
        <w:t>безопасности,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пожарной</w:t>
      </w:r>
      <w:r w:rsidRPr="009713BB">
        <w:rPr>
          <w:rFonts w:ascii="Times New Roman" w:hAnsi="Times New Roman" w:cs="Times New Roman"/>
          <w:spacing w:val="-10"/>
        </w:rPr>
        <w:t xml:space="preserve"> </w:t>
      </w:r>
      <w:r w:rsidRPr="009713BB">
        <w:rPr>
          <w:rFonts w:ascii="Times New Roman" w:hAnsi="Times New Roman" w:cs="Times New Roman"/>
        </w:rPr>
        <w:t>безопасности,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 xml:space="preserve">требованиям безопасности в сфере теплоснабжения, требованиям к обеспечению безопасности в сфере электроэнергетики проверки наличия документов, необходимых для безопасной эксплуатации объекта теплоснабжения, обратиться в орган, осуществляющий государственную регистрацию права на недвижимое имущество для принятия на учет бесхозяйного объекта теплоснабжения, а также обеспечить выполнение кадастровых работ в отношении такого объекта теплоснабжения. Датой выявления бесхозяйного объекта теплоснабжения считается дата составления акта выявления бесхозяйного объекта теплоснабжения по форме, утвержденной органом местного самоуправления </w:t>
      </w:r>
      <w:r w:rsidRPr="009713BB">
        <w:rPr>
          <w:rFonts w:ascii="Times New Roman" w:hAnsi="Times New Roman" w:cs="Times New Roman"/>
          <w:spacing w:val="-2"/>
        </w:rPr>
        <w:t>поселения.»</w:t>
      </w:r>
    </w:p>
    <w:p w:rsidR="00B42B61" w:rsidRPr="009713BB" w:rsidRDefault="009713BB" w:rsidP="005B3CFF">
      <w:pPr>
        <w:pStyle w:val="a3"/>
        <w:spacing w:before="7" w:line="364" w:lineRule="auto"/>
        <w:ind w:right="703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Статья 15, пункт 6.5 Федерального закона от 27 июля 2010 года № 190-ФЗ ( изм. Федеральным законом на 30 декабря 2021 года №438-ФЗ): «С даты выявления бесхозяйного объекта теплоснабжения и до определения организации по содержанию и обслуживанию орган местного самоуправления поселения отвечает за соблюдение требований безопасности при техническом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обслуживании бесхозяйного объекта теплоснабжения. После определения организации по содержанию и обслуживанию за соблюдение требований безопасности при техническом обслуживании бесхозяйного объекта теплоснабжения отвечает такая организация. Датой определения организации по содержанию</w:t>
      </w:r>
      <w:r w:rsidRPr="009713BB">
        <w:rPr>
          <w:rFonts w:ascii="Times New Roman" w:hAnsi="Times New Roman" w:cs="Times New Roman"/>
          <w:spacing w:val="79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обслуживанию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считается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дата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вступления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79"/>
        </w:rPr>
        <w:t xml:space="preserve"> </w:t>
      </w:r>
      <w:r w:rsidRPr="009713BB">
        <w:rPr>
          <w:rFonts w:ascii="Times New Roman" w:hAnsi="Times New Roman" w:cs="Times New Roman"/>
        </w:rPr>
        <w:t>силу</w:t>
      </w:r>
      <w:r w:rsidRPr="009713BB">
        <w:rPr>
          <w:rFonts w:ascii="Times New Roman" w:hAnsi="Times New Roman" w:cs="Times New Roman"/>
          <w:spacing w:val="80"/>
        </w:rPr>
        <w:t xml:space="preserve"> </w:t>
      </w:r>
      <w:r w:rsidRPr="009713BB">
        <w:rPr>
          <w:rFonts w:ascii="Times New Roman" w:hAnsi="Times New Roman" w:cs="Times New Roman"/>
        </w:rPr>
        <w:t>решения</w:t>
      </w:r>
      <w:r w:rsidRPr="009713BB">
        <w:rPr>
          <w:rFonts w:ascii="Times New Roman" w:hAnsi="Times New Roman" w:cs="Times New Roman"/>
          <w:spacing w:val="79"/>
        </w:rPr>
        <w:t xml:space="preserve"> </w:t>
      </w:r>
      <w:r w:rsidRPr="009713BB">
        <w:rPr>
          <w:rFonts w:ascii="Times New Roman" w:hAnsi="Times New Roman" w:cs="Times New Roman"/>
        </w:rPr>
        <w:t>об</w:t>
      </w:r>
      <w:r w:rsidR="005B3CFF">
        <w:rPr>
          <w:rFonts w:ascii="Times New Roman" w:hAnsi="Times New Roman" w:cs="Times New Roman"/>
        </w:rPr>
        <w:t xml:space="preserve">  </w:t>
      </w:r>
      <w:r w:rsidRPr="009713BB">
        <w:rPr>
          <w:rFonts w:ascii="Times New Roman" w:hAnsi="Times New Roman" w:cs="Times New Roman"/>
        </w:rPr>
        <w:t>определении организации по содержанию и обслуживанию, принятого органом местного самоуправления поселения.»</w:t>
      </w:r>
    </w:p>
    <w:p w:rsidR="00B42B61" w:rsidRPr="009713BB" w:rsidRDefault="009713BB">
      <w:pPr>
        <w:pStyle w:val="a3"/>
        <w:spacing w:line="364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Статья 15, пункт 6.6 Федерального закона от 27 июля 2010 года № 190-ФЗ ( изм. Федеральным законом на 30 декабря 2021 года №438-ФЗ): «Орган регулирования обязан включить затраты на содержание, ремонт, эксплуатацию бесхозяйных объектов </w:t>
      </w:r>
      <w:r w:rsidRPr="009713BB">
        <w:rPr>
          <w:rFonts w:ascii="Times New Roman" w:hAnsi="Times New Roman" w:cs="Times New Roman"/>
        </w:rPr>
        <w:lastRenderedPageBreak/>
        <w:t xml:space="preserve">теплоснабжения, тепловая мощность которых распределена в отношении тепловой нагрузки потребителей тепловой энергии, подключенных к системе теплоснабжения в соответствии с утвержденной схемой теплоснабжения, в тарифы соответствующей организации на следующий период </w:t>
      </w:r>
      <w:r w:rsidRPr="009713BB">
        <w:rPr>
          <w:rFonts w:ascii="Times New Roman" w:hAnsi="Times New Roman" w:cs="Times New Roman"/>
          <w:spacing w:val="-2"/>
        </w:rPr>
        <w:t>регулирования».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1"/>
        <w:spacing w:before="71" w:line="360" w:lineRule="auto"/>
        <w:ind w:right="711" w:firstLine="734"/>
        <w:rPr>
          <w:rFonts w:ascii="Times New Roman" w:hAnsi="Times New Roman" w:cs="Times New Roman"/>
        </w:rPr>
      </w:pPr>
      <w:bookmarkStart w:id="13" w:name="_TOC_250001"/>
      <w:bookmarkEnd w:id="13"/>
      <w:r w:rsidRPr="009713BB">
        <w:rPr>
          <w:rFonts w:ascii="Times New Roman" w:hAnsi="Times New Roman" w:cs="Times New Roman"/>
        </w:rPr>
        <w:lastRenderedPageBreak/>
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водоотведения.</w:t>
      </w:r>
    </w:p>
    <w:p w:rsidR="00B42B61" w:rsidRPr="009713BB" w:rsidRDefault="009713BB">
      <w:pPr>
        <w:pStyle w:val="a4"/>
        <w:numPr>
          <w:ilvl w:val="1"/>
          <w:numId w:val="2"/>
        </w:numPr>
        <w:tabs>
          <w:tab w:val="left" w:pos="2104"/>
        </w:tabs>
        <w:spacing w:before="1" w:line="360" w:lineRule="auto"/>
        <w:ind w:right="706" w:firstLine="707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энергии.</w:t>
      </w:r>
    </w:p>
    <w:p w:rsidR="00B42B61" w:rsidRPr="009713BB" w:rsidRDefault="009713BB">
      <w:pPr>
        <w:pStyle w:val="a3"/>
        <w:spacing w:before="3" w:line="364" w:lineRule="auto"/>
        <w:ind w:right="710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Централизованным газоснабжением в сельском поселении Богдановка обеспечены все населенные пункты.</w:t>
      </w:r>
    </w:p>
    <w:p w:rsidR="00B42B61" w:rsidRPr="009713BB" w:rsidRDefault="009713BB">
      <w:pPr>
        <w:pStyle w:val="a3"/>
        <w:spacing w:before="3" w:line="364" w:lineRule="auto"/>
        <w:ind w:right="702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Эксплуатацию газовых сетей и объектов на территории муниципального района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Кинельский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обеспечивает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филиал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«Кинельгоргаз»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bookmarkStart w:id="14" w:name="_GoBack"/>
      <w:r w:rsidRPr="009713BB">
        <w:rPr>
          <w:rFonts w:ascii="Times New Roman" w:hAnsi="Times New Roman" w:cs="Times New Roman"/>
        </w:rPr>
        <w:t>ООО</w:t>
      </w:r>
      <w:bookmarkEnd w:id="14"/>
      <w:r w:rsidRPr="009713BB">
        <w:rPr>
          <w:rFonts w:ascii="Times New Roman" w:hAnsi="Times New Roman" w:cs="Times New Roman"/>
          <w:spacing w:val="-3"/>
        </w:rPr>
        <w:t xml:space="preserve"> </w:t>
      </w:r>
      <w:r w:rsidRPr="009713BB">
        <w:rPr>
          <w:rFonts w:ascii="Times New Roman" w:hAnsi="Times New Roman" w:cs="Times New Roman"/>
        </w:rPr>
        <w:t>«Средневолжская газовая компания».</w:t>
      </w:r>
    </w:p>
    <w:p w:rsidR="00B42B61" w:rsidRPr="009713BB" w:rsidRDefault="009713BB">
      <w:pPr>
        <w:pStyle w:val="a3"/>
        <w:spacing w:before="2" w:line="362" w:lineRule="auto"/>
        <w:ind w:right="708" w:firstLine="652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Источником централизованного газоснабжения природным газом населенных пунктов сельского поселения Богдановка является ГРС.</w:t>
      </w:r>
    </w:p>
    <w:p w:rsidR="00B42B61" w:rsidRPr="009713BB" w:rsidRDefault="009713BB">
      <w:pPr>
        <w:pStyle w:val="a3"/>
        <w:spacing w:before="1" w:line="364" w:lineRule="auto"/>
        <w:ind w:right="708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 xml:space="preserve">По газопроводу высокого давления газ поступает в ГРП населенных </w:t>
      </w:r>
      <w:r w:rsidRPr="009713BB">
        <w:rPr>
          <w:rFonts w:ascii="Times New Roman" w:hAnsi="Times New Roman" w:cs="Times New Roman"/>
        </w:rPr>
        <w:t xml:space="preserve">пунктов, где давление снижается до среднего и низкого. По газопроводу среднего </w:t>
      </w:r>
      <w:r w:rsidRPr="009713BB">
        <w:rPr>
          <w:rFonts w:ascii="Times New Roman" w:hAnsi="Times New Roman" w:cs="Times New Roman"/>
          <w:spacing w:val="-2"/>
          <w:w w:val="105"/>
        </w:rPr>
        <w:t>давления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газ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поступает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в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ШГРП,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где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давление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снижается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до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низкого.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В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качестве регуляторов</w:t>
      </w:r>
      <w:r w:rsidRPr="009713BB">
        <w:rPr>
          <w:rFonts w:ascii="Times New Roman" w:hAnsi="Times New Roman" w:cs="Times New Roman"/>
          <w:spacing w:val="-15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в</w:t>
      </w:r>
      <w:r w:rsidRPr="009713BB">
        <w:rPr>
          <w:rFonts w:ascii="Times New Roman" w:hAnsi="Times New Roman" w:cs="Times New Roman"/>
          <w:spacing w:val="-15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ГРП</w:t>
      </w:r>
      <w:r w:rsidRPr="009713BB">
        <w:rPr>
          <w:rFonts w:ascii="Times New Roman" w:hAnsi="Times New Roman" w:cs="Times New Roman"/>
          <w:spacing w:val="-14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и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ШГРП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используются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РДГК</w:t>
      </w:r>
      <w:r w:rsidRPr="009713BB">
        <w:rPr>
          <w:rFonts w:ascii="Times New Roman" w:hAnsi="Times New Roman" w:cs="Times New Roman"/>
          <w:spacing w:val="-9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35"/>
        </w:rPr>
        <w:t>–</w:t>
      </w:r>
      <w:r w:rsidRPr="009713BB">
        <w:rPr>
          <w:rFonts w:ascii="Times New Roman" w:hAnsi="Times New Roman" w:cs="Times New Roman"/>
          <w:spacing w:val="-20"/>
          <w:w w:val="13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1-</w:t>
      </w:r>
      <w:r w:rsidRPr="009713BB">
        <w:rPr>
          <w:rFonts w:ascii="Times New Roman" w:hAnsi="Times New Roman" w:cs="Times New Roman"/>
          <w:spacing w:val="-15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50</w:t>
      </w:r>
      <w:r w:rsidRPr="009713BB">
        <w:rPr>
          <w:rFonts w:ascii="Times New Roman" w:hAnsi="Times New Roman" w:cs="Times New Roman"/>
          <w:spacing w:val="-10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и</w:t>
      </w:r>
      <w:r w:rsidRPr="009713BB">
        <w:rPr>
          <w:rFonts w:ascii="Times New Roman" w:hAnsi="Times New Roman" w:cs="Times New Roman"/>
          <w:spacing w:val="-11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РДНК</w:t>
      </w:r>
      <w:r w:rsidRPr="009713BB">
        <w:rPr>
          <w:rFonts w:ascii="Times New Roman" w:hAnsi="Times New Roman" w:cs="Times New Roman"/>
          <w:spacing w:val="-12"/>
          <w:w w:val="10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35"/>
        </w:rPr>
        <w:t>–</w:t>
      </w:r>
      <w:r w:rsidRPr="009713BB">
        <w:rPr>
          <w:rFonts w:ascii="Times New Roman" w:hAnsi="Times New Roman" w:cs="Times New Roman"/>
          <w:spacing w:val="-20"/>
          <w:w w:val="135"/>
        </w:rPr>
        <w:t xml:space="preserve"> </w:t>
      </w:r>
      <w:r w:rsidRPr="009713BB">
        <w:rPr>
          <w:rFonts w:ascii="Times New Roman" w:hAnsi="Times New Roman" w:cs="Times New Roman"/>
          <w:spacing w:val="-2"/>
          <w:w w:val="105"/>
        </w:rPr>
        <w:t>400.</w:t>
      </w:r>
    </w:p>
    <w:p w:rsidR="00B42B61" w:rsidRPr="009713BB" w:rsidRDefault="009713BB">
      <w:pPr>
        <w:pStyle w:val="a3"/>
        <w:spacing w:line="364" w:lineRule="auto"/>
        <w:ind w:left="767" w:right="708" w:firstLine="650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Для централизованного газоснабжения населенных пунктов природным газом используются стальные и полиэтиленовые газопроводы с подземным и наземным видами прокладки.</w:t>
      </w:r>
    </w:p>
    <w:p w:rsidR="00B42B61" w:rsidRPr="009713BB" w:rsidRDefault="009713BB">
      <w:pPr>
        <w:pStyle w:val="a3"/>
        <w:spacing w:before="3"/>
        <w:ind w:left="1475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В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жилых</w:t>
      </w:r>
      <w:r w:rsidRPr="009713BB">
        <w:rPr>
          <w:rFonts w:ascii="Times New Roman" w:hAnsi="Times New Roman" w:cs="Times New Roman"/>
          <w:spacing w:val="-8"/>
        </w:rPr>
        <w:t xml:space="preserve"> </w:t>
      </w:r>
      <w:r w:rsidRPr="009713BB">
        <w:rPr>
          <w:rFonts w:ascii="Times New Roman" w:hAnsi="Times New Roman" w:cs="Times New Roman"/>
        </w:rPr>
        <w:t>домах</w:t>
      </w:r>
      <w:r w:rsidRPr="009713BB">
        <w:rPr>
          <w:rFonts w:ascii="Times New Roman" w:hAnsi="Times New Roman" w:cs="Times New Roman"/>
          <w:spacing w:val="-9"/>
        </w:rPr>
        <w:t xml:space="preserve"> </w:t>
      </w:r>
      <w:r w:rsidRPr="009713BB">
        <w:rPr>
          <w:rFonts w:ascii="Times New Roman" w:hAnsi="Times New Roman" w:cs="Times New Roman"/>
        </w:rPr>
        <w:t>установлены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</w:rPr>
        <w:t>счетчики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учета</w:t>
      </w:r>
      <w:r w:rsidRPr="009713BB">
        <w:rPr>
          <w:rFonts w:ascii="Times New Roman" w:hAnsi="Times New Roman" w:cs="Times New Roman"/>
          <w:spacing w:val="-7"/>
        </w:rPr>
        <w:t xml:space="preserve"> </w:t>
      </w:r>
      <w:r w:rsidRPr="009713BB">
        <w:rPr>
          <w:rFonts w:ascii="Times New Roman" w:hAnsi="Times New Roman" w:cs="Times New Roman"/>
        </w:rPr>
        <w:t>расхода</w:t>
      </w:r>
      <w:r w:rsidRPr="009713BB">
        <w:rPr>
          <w:rFonts w:ascii="Times New Roman" w:hAnsi="Times New Roman" w:cs="Times New Roman"/>
          <w:spacing w:val="-6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газа.</w:t>
      </w:r>
    </w:p>
    <w:p w:rsidR="00B42B61" w:rsidRPr="009713BB" w:rsidRDefault="009713BB">
      <w:pPr>
        <w:pStyle w:val="a3"/>
        <w:spacing w:before="137" w:line="364" w:lineRule="auto"/>
        <w:ind w:left="767" w:right="709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Используется газ на хозяйственно-бытовые нужды и в качестве топлива для теплоисточников.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2"/>
        </w:numPr>
        <w:tabs>
          <w:tab w:val="left" w:pos="2155"/>
        </w:tabs>
        <w:spacing w:line="360" w:lineRule="auto"/>
        <w:ind w:right="709" w:firstLine="734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Описание проблем организации газоснабжения источников тепловой энергии.</w:t>
      </w:r>
    </w:p>
    <w:p w:rsidR="00B42B61" w:rsidRPr="009713BB" w:rsidRDefault="009713BB">
      <w:pPr>
        <w:pStyle w:val="a3"/>
        <w:spacing w:before="4" w:line="367" w:lineRule="auto"/>
        <w:ind w:right="701" w:firstLine="734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Основным видом топлива в</w:t>
      </w:r>
      <w:r w:rsidRPr="009713BB">
        <w:rPr>
          <w:rFonts w:ascii="Times New Roman" w:hAnsi="Times New Roman" w:cs="Times New Roman"/>
          <w:spacing w:val="-1"/>
        </w:rPr>
        <w:t xml:space="preserve"> </w:t>
      </w:r>
      <w:r w:rsidRPr="009713BB">
        <w:rPr>
          <w:rFonts w:ascii="Times New Roman" w:hAnsi="Times New Roman" w:cs="Times New Roman"/>
        </w:rPr>
        <w:t>котельных с.п. Богдановка является природный газ. Топливо на данные источники теплоснабжения поступает по существующим системам газораспределения и газопотребления. Проблемы с организацией газоснабжения существующих источников тепловой энергии отсутствуют.</w:t>
      </w:r>
    </w:p>
    <w:p w:rsidR="00B42B61" w:rsidRPr="009713BB" w:rsidRDefault="00B42B61">
      <w:pPr>
        <w:pStyle w:val="a3"/>
        <w:spacing w:line="367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a4"/>
        <w:numPr>
          <w:ilvl w:val="1"/>
          <w:numId w:val="2"/>
        </w:numPr>
        <w:tabs>
          <w:tab w:val="left" w:pos="2142"/>
        </w:tabs>
        <w:spacing w:before="71" w:line="360" w:lineRule="auto"/>
        <w:ind w:right="701" w:firstLine="734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lastRenderedPageBreak/>
        <w:t>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</w:t>
      </w:r>
    </w:p>
    <w:p w:rsidR="00B42B61" w:rsidRPr="009713BB" w:rsidRDefault="009713BB">
      <w:pPr>
        <w:pStyle w:val="a3"/>
        <w:spacing w:line="364" w:lineRule="auto"/>
        <w:ind w:right="704" w:firstLine="707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При корректировке программы газификации жилищно-коммунального хозяйства, промышленных и иных организаций на территории сельского поселения Богдановка предлагается учесть необходимость строительства новых котельных по приоритетному варианту развития системы теплоснабжения.</w:t>
      </w:r>
    </w:p>
    <w:p w:rsidR="00B42B61" w:rsidRPr="009713BB" w:rsidRDefault="00B42B61">
      <w:pPr>
        <w:pStyle w:val="a3"/>
        <w:spacing w:before="140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spacing w:before="1" w:line="360" w:lineRule="auto"/>
        <w:ind w:left="710" w:right="710" w:firstLine="734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13.4.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техническом перевооружении,</w:t>
      </w:r>
      <w:r w:rsidRPr="009713BB">
        <w:rPr>
          <w:rFonts w:ascii="Times New Roman" w:hAnsi="Times New Roman" w:cs="Times New Roman"/>
          <w:b/>
          <w:spacing w:val="40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теплоснабжения.</w:t>
      </w:r>
    </w:p>
    <w:p w:rsidR="00B42B61" w:rsidRPr="009713BB" w:rsidRDefault="009713BB">
      <w:pPr>
        <w:pStyle w:val="a3"/>
        <w:spacing w:before="4" w:line="364" w:lineRule="auto"/>
        <w:ind w:right="706" w:firstLine="734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Размещение источников, функционирующих в режиме комбинированной выработки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электрической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энергии,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на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территории сельского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поселения Богдановка, не намечается.</w:t>
      </w:r>
    </w:p>
    <w:p w:rsidR="00B42B61" w:rsidRPr="009713BB" w:rsidRDefault="00B42B61">
      <w:pPr>
        <w:pStyle w:val="a3"/>
        <w:spacing w:before="142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"/>
        </w:numPr>
        <w:tabs>
          <w:tab w:val="left" w:pos="2203"/>
        </w:tabs>
        <w:spacing w:line="360" w:lineRule="auto"/>
        <w:ind w:right="709" w:firstLine="734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</w:t>
      </w:r>
      <w:r w:rsidRPr="009713BB">
        <w:rPr>
          <w:rFonts w:ascii="Times New Roman" w:hAnsi="Times New Roman" w:cs="Times New Roman"/>
          <w:b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схемы</w:t>
      </w:r>
      <w:r w:rsidRPr="009713BB">
        <w:rPr>
          <w:rFonts w:ascii="Times New Roman" w:hAnsi="Times New Roman" w:cs="Times New Roman"/>
          <w:b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и</w:t>
      </w:r>
      <w:r w:rsidRPr="009713BB">
        <w:rPr>
          <w:rFonts w:ascii="Times New Roman" w:hAnsi="Times New Roman" w:cs="Times New Roman"/>
          <w:b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программы</w:t>
      </w:r>
      <w:r w:rsidRPr="009713BB">
        <w:rPr>
          <w:rFonts w:ascii="Times New Roman" w:hAnsi="Times New Roman" w:cs="Times New Roman"/>
          <w:b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перспективного</w:t>
      </w:r>
      <w:r w:rsidRPr="009713BB"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>развития</w:t>
      </w:r>
      <w:r w:rsidRPr="009713BB">
        <w:rPr>
          <w:rFonts w:ascii="Times New Roman" w:hAnsi="Times New Roman" w:cs="Times New Roman"/>
          <w:b/>
          <w:spacing w:val="-3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z w:val="24"/>
        </w:rPr>
        <w:t xml:space="preserve">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</w:t>
      </w:r>
      <w:r w:rsidRPr="009713BB">
        <w:rPr>
          <w:rFonts w:ascii="Times New Roman" w:hAnsi="Times New Roman" w:cs="Times New Roman"/>
          <w:b/>
          <w:spacing w:val="-2"/>
          <w:sz w:val="24"/>
        </w:rPr>
        <w:t>энергии.</w:t>
      </w:r>
    </w:p>
    <w:p w:rsidR="00B42B61" w:rsidRPr="009713BB" w:rsidRDefault="009713BB">
      <w:pPr>
        <w:pStyle w:val="a3"/>
        <w:spacing w:before="5" w:line="364" w:lineRule="auto"/>
        <w:ind w:right="706" w:firstLine="734"/>
        <w:jc w:val="both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Размещение источников, функционирующих в режиме комбинированной выработки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электрической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и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энергии,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на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территории сельского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поселения Богдановка, не намечается.</w:t>
      </w:r>
    </w:p>
    <w:p w:rsidR="00B42B61" w:rsidRPr="009713BB" w:rsidRDefault="00B42B61">
      <w:pPr>
        <w:pStyle w:val="a3"/>
        <w:spacing w:line="364" w:lineRule="auto"/>
        <w:jc w:val="both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>
      <w:pPr>
        <w:pStyle w:val="a4"/>
        <w:numPr>
          <w:ilvl w:val="1"/>
          <w:numId w:val="1"/>
        </w:numPr>
        <w:tabs>
          <w:tab w:val="left" w:pos="2137"/>
        </w:tabs>
        <w:spacing w:before="71" w:line="360" w:lineRule="auto"/>
        <w:ind w:right="711" w:firstLine="734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lastRenderedPageBreak/>
        <w:t>Описание решений (вырабатываемых с учетом положений утвержденной схемы водоснабжения поселения, городского поселения, города федерального значения) о развитии соответствующей системы водоснабжения в части, относящейся к системам теплоснабжения.</w:t>
      </w:r>
    </w:p>
    <w:p w:rsidR="00B42B61" w:rsidRPr="009713BB" w:rsidRDefault="009713BB">
      <w:pPr>
        <w:pStyle w:val="a3"/>
        <w:spacing w:before="5"/>
        <w:ind w:left="1444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Указанные</w:t>
      </w:r>
      <w:r w:rsidRPr="009713BB">
        <w:rPr>
          <w:rFonts w:ascii="Times New Roman" w:hAnsi="Times New Roman" w:cs="Times New Roman"/>
          <w:spacing w:val="-15"/>
        </w:rPr>
        <w:t xml:space="preserve"> </w:t>
      </w:r>
      <w:r w:rsidRPr="009713BB">
        <w:rPr>
          <w:rFonts w:ascii="Times New Roman" w:hAnsi="Times New Roman" w:cs="Times New Roman"/>
        </w:rPr>
        <w:t>решения</w:t>
      </w:r>
      <w:r w:rsidRPr="009713BB">
        <w:rPr>
          <w:rFonts w:ascii="Times New Roman" w:hAnsi="Times New Roman" w:cs="Times New Roman"/>
          <w:spacing w:val="-14"/>
        </w:rPr>
        <w:t xml:space="preserve"> </w:t>
      </w:r>
      <w:r w:rsidRPr="009713BB">
        <w:rPr>
          <w:rFonts w:ascii="Times New Roman" w:hAnsi="Times New Roman" w:cs="Times New Roman"/>
        </w:rPr>
        <w:t>не</w:t>
      </w:r>
      <w:r w:rsidRPr="009713BB">
        <w:rPr>
          <w:rFonts w:ascii="Times New Roman" w:hAnsi="Times New Roman" w:cs="Times New Roman"/>
          <w:spacing w:val="-13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предусмотрены.</w:t>
      </w:r>
    </w:p>
    <w:p w:rsidR="00B42B61" w:rsidRPr="009713BB" w:rsidRDefault="00B42B61">
      <w:pPr>
        <w:pStyle w:val="a3"/>
        <w:ind w:left="0"/>
        <w:rPr>
          <w:rFonts w:ascii="Times New Roman" w:hAnsi="Times New Roman" w:cs="Times New Roman"/>
        </w:rPr>
      </w:pPr>
    </w:p>
    <w:p w:rsidR="00B42B61" w:rsidRPr="009713BB" w:rsidRDefault="00B42B61">
      <w:pPr>
        <w:pStyle w:val="a3"/>
        <w:spacing w:before="6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4"/>
        <w:numPr>
          <w:ilvl w:val="1"/>
          <w:numId w:val="1"/>
        </w:numPr>
        <w:tabs>
          <w:tab w:val="left" w:pos="2142"/>
        </w:tabs>
        <w:spacing w:before="1" w:line="360" w:lineRule="auto"/>
        <w:ind w:right="709" w:firstLine="734"/>
        <w:jc w:val="both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z w:val="24"/>
        </w:rPr>
        <w:t>Предложения по корректировке, утвержденной (разработке) схемы водоснабжения поселения, городского поселения,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теплоснабжения.</w:t>
      </w:r>
    </w:p>
    <w:p w:rsidR="00B42B61" w:rsidRPr="009713BB" w:rsidRDefault="009713BB">
      <w:pPr>
        <w:pStyle w:val="a3"/>
        <w:spacing w:before="5"/>
        <w:ind w:left="1444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Указанные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предложения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не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предусмотрены.</w:t>
      </w:r>
    </w:p>
    <w:p w:rsidR="00B42B61" w:rsidRPr="009713BB" w:rsidRDefault="00B42B61">
      <w:pPr>
        <w:pStyle w:val="a3"/>
        <w:rPr>
          <w:rFonts w:ascii="Times New Roman" w:hAnsi="Times New Roman" w:cs="Times New Roman"/>
        </w:rPr>
        <w:sectPr w:rsidR="00B42B61" w:rsidRPr="009713BB">
          <w:pgSz w:w="11910" w:h="16850"/>
          <w:pgMar w:top="780" w:right="141" w:bottom="1260" w:left="992" w:header="0" w:footer="1060" w:gutter="0"/>
          <w:cols w:space="720"/>
        </w:sectPr>
      </w:pPr>
    </w:p>
    <w:p w:rsidR="00B42B61" w:rsidRPr="009713BB" w:rsidRDefault="009713BB" w:rsidP="005B3CFF">
      <w:pPr>
        <w:tabs>
          <w:tab w:val="left" w:pos="2507"/>
          <w:tab w:val="left" w:pos="3118"/>
          <w:tab w:val="left" w:pos="4884"/>
          <w:tab w:val="left" w:pos="6260"/>
          <w:tab w:val="left" w:pos="7382"/>
          <w:tab w:val="left" w:pos="9656"/>
        </w:tabs>
        <w:spacing w:before="72"/>
        <w:ind w:left="1379"/>
        <w:rPr>
          <w:rFonts w:ascii="Times New Roman" w:hAnsi="Times New Roman" w:cs="Times New Roman"/>
          <w:b/>
          <w:sz w:val="24"/>
        </w:rPr>
      </w:pPr>
      <w:r w:rsidRPr="009713BB">
        <w:rPr>
          <w:rFonts w:ascii="Times New Roman" w:hAnsi="Times New Roman" w:cs="Times New Roman"/>
          <w:b/>
          <w:spacing w:val="-2"/>
          <w:sz w:val="24"/>
        </w:rPr>
        <w:lastRenderedPageBreak/>
        <w:t>Раздел</w:t>
      </w:r>
      <w:r w:rsidRPr="009713BB">
        <w:rPr>
          <w:rFonts w:ascii="Times New Roman" w:hAnsi="Times New Roman" w:cs="Times New Roman"/>
          <w:b/>
          <w:sz w:val="24"/>
        </w:rPr>
        <w:tab/>
      </w:r>
      <w:r w:rsidRPr="009713BB">
        <w:rPr>
          <w:rFonts w:ascii="Times New Roman" w:hAnsi="Times New Roman" w:cs="Times New Roman"/>
          <w:b/>
          <w:spacing w:val="-5"/>
          <w:sz w:val="24"/>
        </w:rPr>
        <w:t>14.</w:t>
      </w:r>
      <w:r w:rsidR="005B3CFF">
        <w:rPr>
          <w:rFonts w:ascii="Times New Roman" w:hAnsi="Times New Roman" w:cs="Times New Roman"/>
          <w:b/>
          <w:spacing w:val="-5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Индикаторы</w:t>
      </w:r>
      <w:r w:rsidR="005B3CFF"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развития</w:t>
      </w:r>
      <w:r w:rsidR="005B3CFF"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систем</w:t>
      </w:r>
      <w:r w:rsidR="005B3CFF"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теплоснабжения</w:t>
      </w:r>
      <w:r w:rsidR="005B3CFF">
        <w:rPr>
          <w:rFonts w:ascii="Times New Roman" w:hAnsi="Times New Roman" w:cs="Times New Roman"/>
          <w:b/>
          <w:spacing w:val="-2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4"/>
          <w:sz w:val="24"/>
        </w:rPr>
        <w:t>с.п.</w:t>
      </w:r>
      <w:r w:rsidR="005B3CFF">
        <w:rPr>
          <w:rFonts w:ascii="Times New Roman" w:hAnsi="Times New Roman" w:cs="Times New Roman"/>
          <w:b/>
          <w:spacing w:val="-4"/>
          <w:sz w:val="24"/>
        </w:rPr>
        <w:t xml:space="preserve"> </w:t>
      </w:r>
      <w:r w:rsidRPr="009713BB">
        <w:rPr>
          <w:rFonts w:ascii="Times New Roman" w:hAnsi="Times New Roman" w:cs="Times New Roman"/>
          <w:b/>
          <w:spacing w:val="-2"/>
          <w:sz w:val="24"/>
        </w:rPr>
        <w:t>Богдановка.</w:t>
      </w:r>
    </w:p>
    <w:p w:rsidR="00B42B61" w:rsidRPr="009713BB" w:rsidRDefault="009713BB">
      <w:pPr>
        <w:pStyle w:val="a3"/>
        <w:spacing w:before="140" w:line="362" w:lineRule="auto"/>
        <w:ind w:right="710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Индикаторы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развития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систем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теплоснабжения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с.п.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Богдановка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представлены</w:t>
      </w:r>
      <w:r w:rsidRPr="009713BB">
        <w:rPr>
          <w:rFonts w:ascii="Times New Roman" w:hAnsi="Times New Roman" w:cs="Times New Roman"/>
          <w:spacing w:val="40"/>
        </w:rPr>
        <w:t xml:space="preserve"> </w:t>
      </w:r>
      <w:r w:rsidRPr="009713BB">
        <w:rPr>
          <w:rFonts w:ascii="Times New Roman" w:hAnsi="Times New Roman" w:cs="Times New Roman"/>
        </w:rPr>
        <w:t>в таблице 14.1.</w:t>
      </w:r>
    </w:p>
    <w:p w:rsidR="00B42B61" w:rsidRPr="009713BB" w:rsidRDefault="009713BB" w:rsidP="005B3CFF">
      <w:pPr>
        <w:pStyle w:val="a3"/>
        <w:tabs>
          <w:tab w:val="left" w:pos="2627"/>
          <w:tab w:val="left" w:pos="3345"/>
          <w:tab w:val="left" w:pos="3672"/>
          <w:tab w:val="left" w:pos="5283"/>
          <w:tab w:val="left" w:pos="6542"/>
          <w:tab w:val="left" w:pos="7573"/>
          <w:tab w:val="left" w:pos="9685"/>
        </w:tabs>
        <w:spacing w:line="273" w:lineRule="exact"/>
        <w:ind w:left="141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spacing w:val="-2"/>
        </w:rPr>
        <w:t>Таблица</w:t>
      </w:r>
      <w:r w:rsidRPr="009713BB">
        <w:rPr>
          <w:rFonts w:ascii="Times New Roman" w:hAnsi="Times New Roman" w:cs="Times New Roman"/>
        </w:rPr>
        <w:tab/>
      </w:r>
      <w:r w:rsidRPr="009713BB">
        <w:rPr>
          <w:rFonts w:ascii="Times New Roman" w:hAnsi="Times New Roman" w:cs="Times New Roman"/>
          <w:spacing w:val="-4"/>
        </w:rPr>
        <w:t>14.1</w:t>
      </w:r>
      <w:r w:rsidR="005B3CFF">
        <w:rPr>
          <w:rFonts w:ascii="Times New Roman" w:hAnsi="Times New Roman" w:cs="Times New Roman"/>
        </w:rPr>
        <w:t xml:space="preserve"> – </w:t>
      </w:r>
      <w:r w:rsidRPr="009713BB">
        <w:rPr>
          <w:rFonts w:ascii="Times New Roman" w:hAnsi="Times New Roman" w:cs="Times New Roman"/>
          <w:spacing w:val="-2"/>
        </w:rPr>
        <w:t>Индикаторы</w:t>
      </w:r>
      <w:r w:rsidR="005B3CFF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развития</w:t>
      </w:r>
      <w:r w:rsidR="005B3CFF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систем</w:t>
      </w:r>
      <w:r w:rsidR="005B3CFF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теплоснабжения</w:t>
      </w:r>
      <w:r w:rsidR="005B3CFF">
        <w:rPr>
          <w:rFonts w:ascii="Times New Roman" w:hAnsi="Times New Roman" w:cs="Times New Roman"/>
          <w:spacing w:val="-2"/>
        </w:rPr>
        <w:t xml:space="preserve"> </w:t>
      </w:r>
      <w:r w:rsidRPr="009713BB">
        <w:rPr>
          <w:rFonts w:ascii="Times New Roman" w:hAnsi="Times New Roman" w:cs="Times New Roman"/>
          <w:spacing w:val="-4"/>
        </w:rPr>
        <w:t>с.п.</w:t>
      </w:r>
      <w:r w:rsidR="005B3CFF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  <w:spacing w:val="-2"/>
        </w:rPr>
        <w:t>Богдановка</w:t>
      </w:r>
    </w:p>
    <w:p w:rsidR="00B42B61" w:rsidRPr="009713BB" w:rsidRDefault="00B42B61">
      <w:pPr>
        <w:pStyle w:val="a3"/>
        <w:spacing w:after="1"/>
        <w:ind w:left="0"/>
        <w:rPr>
          <w:rFonts w:ascii="Times New Roman" w:hAnsi="Times New Roman" w:cs="Times New Roman"/>
          <w:sz w:val="12"/>
        </w:rPr>
      </w:pPr>
    </w:p>
    <w:tbl>
      <w:tblPr>
        <w:tblStyle w:val="TableNormal"/>
        <w:tblW w:w="0" w:type="auto"/>
        <w:tblInd w:w="50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4"/>
        <w:gridCol w:w="4152"/>
        <w:gridCol w:w="919"/>
        <w:gridCol w:w="2126"/>
        <w:gridCol w:w="2077"/>
      </w:tblGrid>
      <w:tr w:rsidR="00B42B61" w:rsidRPr="009713BB">
        <w:trPr>
          <w:trHeight w:val="753"/>
        </w:trPr>
        <w:tc>
          <w:tcPr>
            <w:tcW w:w="494" w:type="dxa"/>
            <w:tcBorders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49" w:line="244" w:lineRule="auto"/>
              <w:ind w:left="110" w:right="83" w:firstLine="2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№ 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>п/п</w:t>
            </w:r>
          </w:p>
        </w:tc>
        <w:tc>
          <w:tcPr>
            <w:tcW w:w="4152" w:type="dxa"/>
            <w:tcBorders>
              <w:bottom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3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015" w:right="100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Индикатор</w:t>
            </w:r>
          </w:p>
        </w:tc>
        <w:tc>
          <w:tcPr>
            <w:tcW w:w="919" w:type="dxa"/>
            <w:tcBorders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3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Ед.изм.</w:t>
            </w:r>
          </w:p>
        </w:tc>
        <w:tc>
          <w:tcPr>
            <w:tcW w:w="21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3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Базовое</w:t>
            </w:r>
            <w:r w:rsidRPr="009713BB">
              <w:rPr>
                <w:rFonts w:ascii="Times New Roman" w:hAnsi="Times New Roman" w:cs="Times New Roman"/>
                <w:spacing w:val="-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значение</w:t>
            </w:r>
          </w:p>
        </w:tc>
        <w:tc>
          <w:tcPr>
            <w:tcW w:w="20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49"/>
              <w:ind w:left="127" w:firstLine="20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Перспективное </w:t>
            </w:r>
            <w:r w:rsidRPr="009713BB">
              <w:rPr>
                <w:rFonts w:ascii="Times New Roman" w:hAnsi="Times New Roman" w:cs="Times New Roman"/>
                <w:sz w:val="20"/>
              </w:rPr>
              <w:t>значение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до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2035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г.</w:t>
            </w:r>
          </w:p>
        </w:tc>
      </w:tr>
      <w:tr w:rsidR="00B42B61" w:rsidRPr="009713BB">
        <w:trPr>
          <w:trHeight w:val="919"/>
        </w:trPr>
        <w:tc>
          <w:tcPr>
            <w:tcW w:w="494" w:type="dxa"/>
            <w:tcBorders>
              <w:top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1</w:t>
            </w:r>
          </w:p>
        </w:tc>
        <w:tc>
          <w:tcPr>
            <w:tcW w:w="4152" w:type="dxa"/>
            <w:tcBorders>
              <w:top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2" w:line="242" w:lineRule="auto"/>
              <w:ind w:left="107" w:right="18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 xml:space="preserve">Количество прекращений подачи тепловой энергии, теплоносителя в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результате технологических нарушений</w:t>
            </w:r>
          </w:p>
          <w:p w:rsidR="00B42B61" w:rsidRPr="009713BB" w:rsidRDefault="009713BB">
            <w:pPr>
              <w:pStyle w:val="TableParagraph"/>
              <w:spacing w:before="4" w:line="207" w:lineRule="exact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на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тепловых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сетях</w:t>
            </w:r>
          </w:p>
        </w:tc>
        <w:tc>
          <w:tcPr>
            <w:tcW w:w="919" w:type="dxa"/>
            <w:tcBorders>
              <w:top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20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Ед.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2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921"/>
        </w:trPr>
        <w:tc>
          <w:tcPr>
            <w:tcW w:w="494" w:type="dxa"/>
            <w:tcBorders>
              <w:bottom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2</w:t>
            </w:r>
          </w:p>
        </w:tc>
        <w:tc>
          <w:tcPr>
            <w:tcW w:w="4152" w:type="dxa"/>
            <w:tcBorders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line="230" w:lineRule="exact"/>
              <w:ind w:left="107" w:right="18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 xml:space="preserve">Количество прекращений подачи тепловой энергии, теплоносителя в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результате технологических нарушений </w:t>
            </w:r>
            <w:r w:rsidRPr="009713BB">
              <w:rPr>
                <w:rFonts w:ascii="Times New Roman" w:hAnsi="Times New Roman" w:cs="Times New Roman"/>
                <w:sz w:val="20"/>
              </w:rPr>
              <w:t>на источниках тепловой энергии</w:t>
            </w:r>
          </w:p>
        </w:tc>
        <w:tc>
          <w:tcPr>
            <w:tcW w:w="919" w:type="dxa"/>
            <w:tcBorders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2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Ед.</w:t>
            </w:r>
          </w:p>
        </w:tc>
        <w:tc>
          <w:tcPr>
            <w:tcW w:w="21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1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20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1149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5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3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8" w:line="242" w:lineRule="auto"/>
              <w:ind w:left="107" w:right="18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Удельный расход условного топлива на единицу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тепловой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энергии,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отпускаемой с коллекторов источников тепловой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энергии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у.т./Гкал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2" w:line="242" w:lineRule="auto"/>
              <w:ind w:left="1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 xml:space="preserve">Информация по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удельным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расходам </w:t>
            </w:r>
            <w:r w:rsidRPr="009713BB">
              <w:rPr>
                <w:rFonts w:ascii="Times New Roman" w:hAnsi="Times New Roman" w:cs="Times New Roman"/>
                <w:sz w:val="20"/>
              </w:rPr>
              <w:t>условного топлива приведена в пункте</w:t>
            </w:r>
          </w:p>
          <w:p w:rsidR="00B42B61" w:rsidRPr="009713BB" w:rsidRDefault="009713BB">
            <w:pPr>
              <w:pStyle w:val="TableParagraph"/>
              <w:spacing w:before="2" w:line="211" w:lineRule="exact"/>
              <w:ind w:left="15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8.1,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таблица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8.1.1.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2" w:line="242" w:lineRule="auto"/>
              <w:ind w:left="1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 xml:space="preserve">Информация по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удельным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расходам </w:t>
            </w:r>
            <w:r w:rsidRPr="009713BB">
              <w:rPr>
                <w:rFonts w:ascii="Times New Roman" w:hAnsi="Times New Roman" w:cs="Times New Roman"/>
                <w:sz w:val="20"/>
              </w:rPr>
              <w:t>условного топлива приведена в пункте</w:t>
            </w:r>
          </w:p>
          <w:p w:rsidR="00B42B61" w:rsidRPr="009713BB" w:rsidRDefault="009713BB">
            <w:pPr>
              <w:pStyle w:val="TableParagraph"/>
              <w:spacing w:before="2" w:line="211" w:lineRule="exact"/>
              <w:ind w:left="1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8.1,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таблица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8.1.1.</w:t>
            </w:r>
          </w:p>
        </w:tc>
      </w:tr>
      <w:tr w:rsidR="00B42B61" w:rsidRPr="009713BB">
        <w:trPr>
          <w:trHeight w:val="460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5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4</w:t>
            </w:r>
          </w:p>
        </w:tc>
        <w:tc>
          <w:tcPr>
            <w:tcW w:w="9274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line="230" w:lineRule="exact"/>
              <w:ind w:left="2088" w:hanging="1309"/>
              <w:jc w:val="left"/>
              <w:rPr>
                <w:rFonts w:ascii="Times New Roman" w:hAnsi="Times New Roman" w:cs="Times New Roman"/>
                <w:position w:val="6"/>
                <w:sz w:val="13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Отношение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величины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технологических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потерь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тепловой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энергии,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теплоносителя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 материальной характеристике тепловой сети, Гкал/ м</w:t>
            </w:r>
            <w:r w:rsidRPr="009713BB">
              <w:rPr>
                <w:rFonts w:ascii="Times New Roman" w:hAnsi="Times New Roman" w:cs="Times New Roman"/>
                <w:position w:val="6"/>
                <w:sz w:val="13"/>
              </w:rPr>
              <w:t>2</w:t>
            </w:r>
          </w:p>
        </w:tc>
      </w:tr>
      <w:tr w:rsidR="00B42B61" w:rsidRPr="009713BB">
        <w:trPr>
          <w:trHeight w:val="918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9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4.1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2" w:line="244" w:lineRule="auto"/>
              <w:ind w:left="1015" w:right="99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котельная </w:t>
            </w:r>
            <w:r w:rsidRPr="009713BB">
              <w:rPr>
                <w:rFonts w:ascii="Times New Roman" w:hAnsi="Times New Roman" w:cs="Times New Roman"/>
                <w:sz w:val="20"/>
              </w:rPr>
              <w:t>с. Богдановка,</w:t>
            </w:r>
          </w:p>
          <w:p w:rsidR="005B3CFF" w:rsidRDefault="009713BB">
            <w:pPr>
              <w:pStyle w:val="TableParagraph"/>
              <w:spacing w:line="228" w:lineRule="exact"/>
              <w:ind w:left="1015" w:right="99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ул.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Конычева,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20А</w:t>
            </w:r>
          </w:p>
          <w:p w:rsidR="00B42B61" w:rsidRPr="009713BB" w:rsidRDefault="009713BB" w:rsidP="005B3CFF">
            <w:pPr>
              <w:pStyle w:val="TableParagraph"/>
              <w:spacing w:line="228" w:lineRule="exact"/>
              <w:ind w:left="1015" w:right="99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 xml:space="preserve"> </w:t>
            </w:r>
            <w:r w:rsidR="005B3CFF">
              <w:rPr>
                <w:rFonts w:ascii="Times New Roman" w:hAnsi="Times New Roman" w:cs="Times New Roman"/>
                <w:sz w:val="20"/>
              </w:rPr>
              <w:t>МУП</w:t>
            </w:r>
            <w:r w:rsidRPr="009713BB">
              <w:rPr>
                <w:rFonts w:ascii="Times New Roman" w:hAnsi="Times New Roman" w:cs="Times New Roman"/>
                <w:sz w:val="20"/>
              </w:rPr>
              <w:t xml:space="preserve"> «Уют»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21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spacing w:before="1"/>
              <w:ind w:left="26"/>
              <w:rPr>
                <w:rFonts w:ascii="Times New Roman" w:hAnsi="Times New Roman" w:cs="Times New Roman"/>
                <w:position w:val="6"/>
                <w:sz w:val="13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Гкал/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м</w:t>
            </w:r>
            <w:r w:rsidRPr="009713BB">
              <w:rPr>
                <w:rFonts w:ascii="Times New Roman" w:hAnsi="Times New Roman" w:cs="Times New Roman"/>
                <w:spacing w:val="-5"/>
                <w:position w:val="6"/>
                <w:sz w:val="13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1,464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1,464</w:t>
            </w:r>
          </w:p>
        </w:tc>
      </w:tr>
      <w:tr w:rsidR="00B42B61" w:rsidRPr="009713BB">
        <w:trPr>
          <w:trHeight w:val="301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34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5</w:t>
            </w:r>
          </w:p>
        </w:tc>
        <w:tc>
          <w:tcPr>
            <w:tcW w:w="9274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37"/>
              <w:ind w:left="23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Коэффициент</w:t>
            </w:r>
            <w:r w:rsidRPr="009713BB">
              <w:rPr>
                <w:rFonts w:ascii="Times New Roman" w:hAnsi="Times New Roman" w:cs="Times New Roman"/>
                <w:spacing w:val="6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использования</w:t>
            </w:r>
            <w:r w:rsidRPr="009713BB">
              <w:rPr>
                <w:rFonts w:ascii="Times New Roman" w:hAnsi="Times New Roman" w:cs="Times New Roman"/>
                <w:spacing w:val="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установленной</w:t>
            </w:r>
            <w:r w:rsidRPr="009713BB">
              <w:rPr>
                <w:rFonts w:ascii="Times New Roman" w:hAnsi="Times New Roman" w:cs="Times New Roman"/>
                <w:spacing w:val="5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тепловой</w:t>
            </w:r>
            <w:r w:rsidRPr="009713BB">
              <w:rPr>
                <w:rFonts w:ascii="Times New Roman" w:hAnsi="Times New Roman" w:cs="Times New Roman"/>
                <w:spacing w:val="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мощности</w:t>
            </w:r>
          </w:p>
        </w:tc>
      </w:tr>
      <w:tr w:rsidR="00B42B61" w:rsidRPr="009713BB">
        <w:trPr>
          <w:trHeight w:val="918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9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5.1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line="244" w:lineRule="auto"/>
              <w:ind w:left="1015" w:right="99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котельная </w:t>
            </w:r>
            <w:r w:rsidRPr="009713BB">
              <w:rPr>
                <w:rFonts w:ascii="Times New Roman" w:hAnsi="Times New Roman" w:cs="Times New Roman"/>
                <w:sz w:val="20"/>
              </w:rPr>
              <w:t>с. Богдановка,</w:t>
            </w:r>
          </w:p>
          <w:p w:rsidR="00B42B61" w:rsidRPr="009713BB" w:rsidRDefault="009713BB">
            <w:pPr>
              <w:pStyle w:val="TableParagraph"/>
              <w:spacing w:line="225" w:lineRule="exact"/>
              <w:ind w:left="1015" w:right="99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ул. Конычева,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20А</w:t>
            </w:r>
          </w:p>
          <w:p w:rsidR="00B42B61" w:rsidRPr="009713BB" w:rsidRDefault="005B3CFF">
            <w:pPr>
              <w:pStyle w:val="TableParagraph"/>
              <w:spacing w:before="4" w:line="207" w:lineRule="exact"/>
              <w:ind w:left="1015" w:right="998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МУП</w:t>
            </w:r>
            <w:r w:rsidR="009713BB"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4"/>
                <w:sz w:val="20"/>
              </w:rPr>
              <w:t>«Уют»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0,5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>1,00</w:t>
            </w:r>
          </w:p>
        </w:tc>
      </w:tr>
      <w:tr w:rsidR="00B42B61" w:rsidRPr="009713BB">
        <w:trPr>
          <w:trHeight w:val="460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6</w:t>
            </w:r>
          </w:p>
        </w:tc>
        <w:tc>
          <w:tcPr>
            <w:tcW w:w="9274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line="230" w:lineRule="exact"/>
              <w:ind w:left="3758" w:hanging="3493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Удельная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материальная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характеристика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тепловых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сетей,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приведенная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расчетной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тепловой нагрузке, м</w:t>
            </w:r>
            <w:r w:rsidRPr="009713BB">
              <w:rPr>
                <w:rFonts w:ascii="Times New Roman" w:hAnsi="Times New Roman" w:cs="Times New Roman"/>
                <w:position w:val="6"/>
                <w:sz w:val="13"/>
              </w:rPr>
              <w:t>2</w:t>
            </w:r>
            <w:r w:rsidRPr="009713BB">
              <w:rPr>
                <w:rFonts w:ascii="Times New Roman" w:hAnsi="Times New Roman" w:cs="Times New Roman"/>
                <w:sz w:val="20"/>
              </w:rPr>
              <w:t>/Гкал/ч</w:t>
            </w:r>
          </w:p>
        </w:tc>
      </w:tr>
      <w:tr w:rsidR="00B42B61" w:rsidRPr="009713BB">
        <w:trPr>
          <w:trHeight w:val="919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9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9" w:right="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6.1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2" w:line="244" w:lineRule="auto"/>
              <w:ind w:left="1015" w:right="99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Модульная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котельная </w:t>
            </w:r>
            <w:r w:rsidRPr="009713BB">
              <w:rPr>
                <w:rFonts w:ascii="Times New Roman" w:hAnsi="Times New Roman" w:cs="Times New Roman"/>
                <w:sz w:val="20"/>
              </w:rPr>
              <w:t>с. Богдановка,</w:t>
            </w:r>
          </w:p>
          <w:p w:rsidR="00B42B61" w:rsidRPr="009713BB" w:rsidRDefault="009713BB">
            <w:pPr>
              <w:pStyle w:val="TableParagraph"/>
              <w:spacing w:line="224" w:lineRule="exact"/>
              <w:ind w:left="1015" w:right="99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ул. Конычева,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20А</w:t>
            </w:r>
          </w:p>
          <w:p w:rsidR="00B42B61" w:rsidRPr="009713BB" w:rsidRDefault="005B3CFF">
            <w:pPr>
              <w:pStyle w:val="TableParagraph"/>
              <w:spacing w:before="4" w:line="207" w:lineRule="exact"/>
              <w:ind w:left="1015" w:right="998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МУП</w:t>
            </w:r>
            <w:r w:rsidR="009713BB"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 </w:t>
            </w:r>
            <w:r w:rsidR="009713BB" w:rsidRPr="009713BB">
              <w:rPr>
                <w:rFonts w:ascii="Times New Roman" w:hAnsi="Times New Roman" w:cs="Times New Roman"/>
                <w:spacing w:val="-4"/>
                <w:sz w:val="20"/>
              </w:rPr>
              <w:t>«Уют»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22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</w:t>
            </w:r>
            <w:r w:rsidRPr="009713BB">
              <w:rPr>
                <w:rFonts w:ascii="Times New Roman" w:hAnsi="Times New Roman" w:cs="Times New Roman"/>
                <w:spacing w:val="-2"/>
                <w:position w:val="6"/>
                <w:sz w:val="13"/>
              </w:rPr>
              <w:t>2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/Гкал/ч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9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70,879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9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70,879</w:t>
            </w:r>
          </w:p>
        </w:tc>
      </w:tr>
      <w:tr w:rsidR="00B42B61" w:rsidRPr="009713BB">
        <w:trPr>
          <w:trHeight w:val="460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7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line="230" w:lineRule="exact"/>
              <w:ind w:left="107" w:right="18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Доля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тепловой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энергии,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выработанной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в комбинированном режиме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2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%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3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0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3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0</w:t>
            </w:r>
          </w:p>
        </w:tc>
      </w:tr>
      <w:tr w:rsidR="00B42B61" w:rsidRPr="009713BB">
        <w:trPr>
          <w:trHeight w:val="460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8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line="230" w:lineRule="exact"/>
              <w:ind w:left="107" w:right="18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Удельный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расход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условного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топлива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на отпуск электрической энергии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8"/>
              <w:ind w:left="2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т.у.т./</w:t>
            </w: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 xml:space="preserve"> кВт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3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3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460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1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9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line="230" w:lineRule="exact"/>
              <w:ind w:left="107" w:right="18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Коэффициент использования</w:t>
            </w:r>
            <w:r w:rsidRPr="009713BB">
              <w:rPr>
                <w:rFonts w:ascii="Times New Roman" w:hAnsi="Times New Roman" w:cs="Times New Roman"/>
                <w:spacing w:val="-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теплоты топлива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3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4"/>
              <w:ind w:left="34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918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9" w:righ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10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2" w:line="242" w:lineRule="auto"/>
              <w:ind w:left="107" w:right="712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Доля отпуска тепловой энергии, осуществляемого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потребителям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по приборам учета, в общем объеме</w:t>
            </w:r>
          </w:p>
          <w:p w:rsidR="00B42B61" w:rsidRPr="009713BB" w:rsidRDefault="009713BB">
            <w:pPr>
              <w:pStyle w:val="TableParagraph"/>
              <w:spacing w:before="3" w:line="207" w:lineRule="exact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отпущенной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тепловой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энергии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28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%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0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116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0</w:t>
            </w:r>
          </w:p>
        </w:tc>
      </w:tr>
      <w:tr w:rsidR="00B42B61" w:rsidRPr="009713BB">
        <w:trPr>
          <w:trHeight w:val="460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5"/>
              <w:ind w:left="19" w:righ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11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line="230" w:lineRule="exact"/>
              <w:ind w:left="107" w:right="18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Средневзвешенный</w:t>
            </w:r>
            <w:r w:rsidRPr="009713BB">
              <w:rPr>
                <w:rFonts w:ascii="Times New Roman" w:hAnsi="Times New Roman" w:cs="Times New Roman"/>
                <w:spacing w:val="-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срок эксплуатации </w:t>
            </w:r>
            <w:r w:rsidRPr="009713BB">
              <w:rPr>
                <w:rFonts w:ascii="Times New Roman" w:hAnsi="Times New Roman" w:cs="Times New Roman"/>
                <w:sz w:val="20"/>
              </w:rPr>
              <w:t>тепловых сетей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8"/>
              <w:ind w:left="2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лет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5"/>
              <w:ind w:left="32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30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15"/>
              <w:ind w:left="3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B42B61" w:rsidRPr="009713BB">
        <w:trPr>
          <w:trHeight w:val="1149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9" w:right="5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12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2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Отношение</w:t>
            </w:r>
            <w:r w:rsidRPr="009713BB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материальной</w:t>
            </w:r>
          </w:p>
          <w:p w:rsidR="00B42B61" w:rsidRPr="009713BB" w:rsidRDefault="009713BB">
            <w:pPr>
              <w:pStyle w:val="TableParagraph"/>
              <w:spacing w:before="4" w:line="242" w:lineRule="auto"/>
              <w:ind w:left="107" w:right="18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 xml:space="preserve">характеристики тепловых сетей, реконструированных за год, к общей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материальной характеристике тепловых</w:t>
            </w:r>
          </w:p>
          <w:p w:rsidR="00B42B61" w:rsidRPr="009713BB" w:rsidRDefault="009713BB">
            <w:pPr>
              <w:pStyle w:val="TableParagraph"/>
              <w:spacing w:before="3" w:line="207" w:lineRule="exact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сетей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2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9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</w:tbl>
    <w:p w:rsidR="00B42B61" w:rsidRPr="009713BB" w:rsidRDefault="00B42B61">
      <w:pPr>
        <w:pStyle w:val="TableParagraph"/>
        <w:rPr>
          <w:rFonts w:ascii="Times New Roman" w:hAnsi="Times New Roman" w:cs="Times New Roman"/>
          <w:sz w:val="20"/>
        </w:rPr>
        <w:sectPr w:rsidR="00B42B61" w:rsidRPr="009713BB">
          <w:pgSz w:w="11910" w:h="16850"/>
          <w:pgMar w:top="1060" w:right="141" w:bottom="1260" w:left="992" w:header="0" w:footer="1060" w:gutter="0"/>
          <w:cols w:space="720"/>
        </w:sectPr>
      </w:pPr>
    </w:p>
    <w:tbl>
      <w:tblPr>
        <w:tblStyle w:val="TableNormal"/>
        <w:tblW w:w="0" w:type="auto"/>
        <w:tblInd w:w="50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4"/>
        <w:gridCol w:w="4152"/>
        <w:gridCol w:w="919"/>
        <w:gridCol w:w="2126"/>
        <w:gridCol w:w="2081"/>
      </w:tblGrid>
      <w:tr w:rsidR="00B42B61" w:rsidRPr="009713BB">
        <w:trPr>
          <w:trHeight w:val="753"/>
        </w:trPr>
        <w:tc>
          <w:tcPr>
            <w:tcW w:w="494" w:type="dxa"/>
            <w:tcBorders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49" w:line="244" w:lineRule="auto"/>
              <w:ind w:left="110" w:right="83" w:firstLine="2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lastRenderedPageBreak/>
              <w:t xml:space="preserve">№ </w:t>
            </w:r>
            <w:r w:rsidRPr="009713BB">
              <w:rPr>
                <w:rFonts w:ascii="Times New Roman" w:hAnsi="Times New Roman" w:cs="Times New Roman"/>
                <w:spacing w:val="-6"/>
                <w:sz w:val="20"/>
              </w:rPr>
              <w:t>п/п</w:t>
            </w:r>
          </w:p>
        </w:tc>
        <w:tc>
          <w:tcPr>
            <w:tcW w:w="4152" w:type="dxa"/>
            <w:tcBorders>
              <w:bottom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3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015" w:right="1000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Индикатор</w:t>
            </w:r>
          </w:p>
        </w:tc>
        <w:tc>
          <w:tcPr>
            <w:tcW w:w="919" w:type="dxa"/>
            <w:tcBorders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3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0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Ед.изм.</w:t>
            </w:r>
          </w:p>
        </w:tc>
        <w:tc>
          <w:tcPr>
            <w:tcW w:w="21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spacing w:before="38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Базовое</w:t>
            </w:r>
            <w:r w:rsidRPr="009713BB">
              <w:rPr>
                <w:rFonts w:ascii="Times New Roman" w:hAnsi="Times New Roman" w:cs="Times New Roman"/>
                <w:spacing w:val="-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значение</w:t>
            </w:r>
          </w:p>
        </w:tc>
        <w:tc>
          <w:tcPr>
            <w:tcW w:w="20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149"/>
              <w:ind w:left="127" w:firstLine="208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 xml:space="preserve">Перспективное </w:t>
            </w:r>
            <w:r w:rsidRPr="009713BB">
              <w:rPr>
                <w:rFonts w:ascii="Times New Roman" w:hAnsi="Times New Roman" w:cs="Times New Roman"/>
                <w:sz w:val="20"/>
              </w:rPr>
              <w:t>значение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до</w:t>
            </w:r>
            <w:r w:rsidRPr="009713BB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2035</w:t>
            </w:r>
            <w:r w:rsidRPr="009713BB">
              <w:rPr>
                <w:rFonts w:ascii="Times New Roman" w:hAnsi="Times New Roman" w:cs="Times New Roman"/>
                <w:spacing w:val="-14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г.</w:t>
            </w:r>
          </w:p>
        </w:tc>
      </w:tr>
      <w:tr w:rsidR="00B42B61" w:rsidRPr="009713BB">
        <w:trPr>
          <w:trHeight w:val="1149"/>
        </w:trPr>
        <w:tc>
          <w:tcPr>
            <w:tcW w:w="494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5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134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20"/>
              </w:rPr>
              <w:t>13</w:t>
            </w:r>
          </w:p>
        </w:tc>
        <w:tc>
          <w:tcPr>
            <w:tcW w:w="4152" w:type="dxa"/>
            <w:tcBorders>
              <w:top w:val="single" w:sz="4" w:space="0" w:color="000000"/>
              <w:bottom w:val="single" w:sz="4" w:space="0" w:color="000000"/>
            </w:tcBorders>
          </w:tcPr>
          <w:p w:rsidR="00B42B61" w:rsidRPr="009713BB" w:rsidRDefault="009713BB">
            <w:pPr>
              <w:pStyle w:val="TableParagraph"/>
              <w:spacing w:before="2" w:line="242" w:lineRule="auto"/>
              <w:ind w:left="107" w:right="18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z w:val="20"/>
              </w:rPr>
              <w:t>Отношение установленной тепловой мощности оборудования источников тепловой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энергии,</w:t>
            </w:r>
            <w:r w:rsidRPr="009713BB">
              <w:rPr>
                <w:rFonts w:ascii="Times New Roman" w:hAnsi="Times New Roman" w:cs="Times New Roman"/>
                <w:spacing w:val="-9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реконструированного за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год,</w:t>
            </w:r>
            <w:r w:rsidRPr="009713BB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к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общей</w:t>
            </w: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20"/>
              </w:rPr>
              <w:t>установленной</w:t>
            </w:r>
            <w:r w:rsidRPr="009713BB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тепловой</w:t>
            </w:r>
          </w:p>
          <w:p w:rsidR="00B42B61" w:rsidRPr="009713BB" w:rsidRDefault="009713BB">
            <w:pPr>
              <w:pStyle w:val="TableParagraph"/>
              <w:spacing w:before="5" w:line="207" w:lineRule="exact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мощности</w:t>
            </w:r>
            <w:r w:rsidRPr="009713BB">
              <w:rPr>
                <w:rFonts w:ascii="Times New Roman" w:hAnsi="Times New Roman" w:cs="Times New Roman"/>
                <w:spacing w:val="3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источников</w:t>
            </w:r>
            <w:r w:rsidRPr="009713BB">
              <w:rPr>
                <w:rFonts w:ascii="Times New Roman" w:hAnsi="Times New Roman" w:cs="Times New Roman"/>
                <w:spacing w:val="1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тепловой</w:t>
            </w:r>
            <w:r w:rsidRPr="009713BB">
              <w:rPr>
                <w:rFonts w:ascii="Times New Roman" w:hAnsi="Times New Roman" w:cs="Times New Roman"/>
                <w:spacing w:val="2"/>
                <w:sz w:val="20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20"/>
              </w:rPr>
              <w:t>энергии</w:t>
            </w:r>
          </w:p>
        </w:tc>
        <w:tc>
          <w:tcPr>
            <w:tcW w:w="9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5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7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0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B42B61">
            <w:pPr>
              <w:pStyle w:val="TableParagraph"/>
              <w:spacing w:before="5"/>
              <w:jc w:val="left"/>
              <w:rPr>
                <w:rFonts w:ascii="Times New Roman" w:hAnsi="Times New Roman" w:cs="Times New Roman"/>
                <w:sz w:val="20"/>
              </w:rPr>
            </w:pPr>
          </w:p>
          <w:p w:rsidR="00B42B61" w:rsidRPr="009713BB" w:rsidRDefault="009713BB">
            <w:pPr>
              <w:pStyle w:val="TableParagraph"/>
              <w:ind w:left="36"/>
              <w:rPr>
                <w:rFonts w:ascii="Times New Roman" w:hAnsi="Times New Roman" w:cs="Times New Roman"/>
                <w:sz w:val="20"/>
              </w:rPr>
            </w:pPr>
            <w:r w:rsidRPr="009713BB">
              <w:rPr>
                <w:rFonts w:ascii="Times New Roman" w:hAnsi="Times New Roman" w:cs="Times New Roman"/>
                <w:spacing w:val="-10"/>
                <w:sz w:val="20"/>
              </w:rPr>
              <w:t>0</w:t>
            </w:r>
          </w:p>
        </w:tc>
      </w:tr>
    </w:tbl>
    <w:p w:rsidR="00B42B61" w:rsidRPr="009713BB" w:rsidRDefault="00B42B61">
      <w:pPr>
        <w:pStyle w:val="TableParagraph"/>
        <w:rPr>
          <w:rFonts w:ascii="Times New Roman" w:hAnsi="Times New Roman" w:cs="Times New Roman"/>
          <w:sz w:val="20"/>
        </w:rPr>
        <w:sectPr w:rsidR="00B42B61" w:rsidRPr="009713BB">
          <w:type w:val="continuous"/>
          <w:pgSz w:w="11910" w:h="16850"/>
          <w:pgMar w:top="1120" w:right="141" w:bottom="1260" w:left="992" w:header="0" w:footer="1060" w:gutter="0"/>
          <w:cols w:space="720"/>
        </w:sectPr>
      </w:pPr>
    </w:p>
    <w:p w:rsidR="00B42B61" w:rsidRPr="009713BB" w:rsidRDefault="00B42B61">
      <w:pPr>
        <w:pStyle w:val="a3"/>
        <w:spacing w:before="84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1"/>
        <w:ind w:left="1275" w:firstLine="0"/>
        <w:jc w:val="left"/>
        <w:rPr>
          <w:rFonts w:ascii="Times New Roman" w:hAnsi="Times New Roman" w:cs="Times New Roman"/>
        </w:rPr>
      </w:pPr>
      <w:bookmarkStart w:id="15" w:name="_TOC_250000"/>
      <w:r w:rsidRPr="009713BB">
        <w:rPr>
          <w:rFonts w:ascii="Times New Roman" w:hAnsi="Times New Roman" w:cs="Times New Roman"/>
        </w:rPr>
        <w:t>Раздел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15.</w:t>
      </w:r>
      <w:r w:rsidRPr="009713BB">
        <w:rPr>
          <w:rFonts w:ascii="Times New Roman" w:hAnsi="Times New Roman" w:cs="Times New Roman"/>
          <w:spacing w:val="-4"/>
        </w:rPr>
        <w:t xml:space="preserve"> </w:t>
      </w:r>
      <w:r w:rsidRPr="009713BB">
        <w:rPr>
          <w:rFonts w:ascii="Times New Roman" w:hAnsi="Times New Roman" w:cs="Times New Roman"/>
        </w:rPr>
        <w:t>Ценовые</w:t>
      </w:r>
      <w:r w:rsidRPr="009713BB">
        <w:rPr>
          <w:rFonts w:ascii="Times New Roman" w:hAnsi="Times New Roman" w:cs="Times New Roman"/>
          <w:spacing w:val="-5"/>
        </w:rPr>
        <w:t xml:space="preserve"> </w:t>
      </w:r>
      <w:r w:rsidRPr="009713BB">
        <w:rPr>
          <w:rFonts w:ascii="Times New Roman" w:hAnsi="Times New Roman" w:cs="Times New Roman"/>
        </w:rPr>
        <w:t>(тарифные)</w:t>
      </w:r>
      <w:r w:rsidRPr="009713BB">
        <w:rPr>
          <w:rFonts w:ascii="Times New Roman" w:hAnsi="Times New Roman" w:cs="Times New Roman"/>
          <w:spacing w:val="-3"/>
        </w:rPr>
        <w:t xml:space="preserve"> </w:t>
      </w:r>
      <w:bookmarkEnd w:id="15"/>
      <w:r w:rsidRPr="009713BB">
        <w:rPr>
          <w:rFonts w:ascii="Times New Roman" w:hAnsi="Times New Roman" w:cs="Times New Roman"/>
          <w:spacing w:val="-2"/>
        </w:rPr>
        <w:t>последствия.</w:t>
      </w:r>
    </w:p>
    <w:p w:rsidR="00B42B61" w:rsidRPr="009713BB" w:rsidRDefault="009713BB">
      <w:pPr>
        <w:pStyle w:val="a3"/>
        <w:spacing w:before="141" w:line="362" w:lineRule="auto"/>
        <w:ind w:left="566" w:firstLine="70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 xml:space="preserve">Ценовые последствия для потребителей </w:t>
      </w:r>
      <w:r w:rsidR="005B3CFF">
        <w:rPr>
          <w:rFonts w:ascii="Times New Roman" w:hAnsi="Times New Roman" w:cs="Times New Roman"/>
        </w:rPr>
        <w:t>МУП</w:t>
      </w:r>
      <w:r w:rsidRPr="009713BB">
        <w:rPr>
          <w:rFonts w:ascii="Times New Roman" w:hAnsi="Times New Roman" w:cs="Times New Roman"/>
        </w:rPr>
        <w:t xml:space="preserve"> «Уют», муниципальный район Кинельский при реализации строительства источников тепловой энергии и тепловых сетей с.п. Богдановка представлены в таблице 15.1.</w:t>
      </w:r>
    </w:p>
    <w:p w:rsidR="00B42B61" w:rsidRPr="009713BB" w:rsidRDefault="009713BB">
      <w:pPr>
        <w:pStyle w:val="a3"/>
        <w:spacing w:line="364" w:lineRule="auto"/>
        <w:ind w:left="566" w:firstLine="70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</w:rPr>
        <w:t>Таблица</w:t>
      </w:r>
      <w:r w:rsidRPr="009713BB">
        <w:rPr>
          <w:rFonts w:ascii="Times New Roman" w:hAnsi="Times New Roman" w:cs="Times New Roman"/>
          <w:spacing w:val="31"/>
        </w:rPr>
        <w:t xml:space="preserve"> </w:t>
      </w:r>
      <w:r w:rsidRPr="009713BB">
        <w:rPr>
          <w:rFonts w:ascii="Times New Roman" w:hAnsi="Times New Roman" w:cs="Times New Roman"/>
        </w:rPr>
        <w:t>15.1</w:t>
      </w:r>
      <w:r w:rsidRPr="009713BB">
        <w:rPr>
          <w:rFonts w:ascii="Times New Roman" w:hAnsi="Times New Roman" w:cs="Times New Roman"/>
          <w:spacing w:val="30"/>
        </w:rPr>
        <w:t xml:space="preserve"> </w:t>
      </w:r>
      <w:r w:rsidRPr="009713BB">
        <w:rPr>
          <w:rFonts w:ascii="Times New Roman" w:hAnsi="Times New Roman" w:cs="Times New Roman"/>
        </w:rPr>
        <w:t>–</w:t>
      </w:r>
      <w:r w:rsidRPr="009713BB">
        <w:rPr>
          <w:rFonts w:ascii="Times New Roman" w:hAnsi="Times New Roman" w:cs="Times New Roman"/>
          <w:spacing w:val="30"/>
        </w:rPr>
        <w:t xml:space="preserve"> </w:t>
      </w:r>
      <w:r w:rsidRPr="009713BB">
        <w:rPr>
          <w:rFonts w:ascii="Times New Roman" w:hAnsi="Times New Roman" w:cs="Times New Roman"/>
        </w:rPr>
        <w:t>Ценовые</w:t>
      </w:r>
      <w:r w:rsidRPr="009713BB">
        <w:rPr>
          <w:rFonts w:ascii="Times New Roman" w:hAnsi="Times New Roman" w:cs="Times New Roman"/>
          <w:spacing w:val="31"/>
        </w:rPr>
        <w:t xml:space="preserve"> </w:t>
      </w:r>
      <w:r w:rsidRPr="009713BB">
        <w:rPr>
          <w:rFonts w:ascii="Times New Roman" w:hAnsi="Times New Roman" w:cs="Times New Roman"/>
        </w:rPr>
        <w:t>последствия</w:t>
      </w:r>
      <w:r w:rsidRPr="009713BB">
        <w:rPr>
          <w:rFonts w:ascii="Times New Roman" w:hAnsi="Times New Roman" w:cs="Times New Roman"/>
          <w:spacing w:val="31"/>
        </w:rPr>
        <w:t xml:space="preserve"> </w:t>
      </w:r>
      <w:r w:rsidRPr="009713BB">
        <w:rPr>
          <w:rFonts w:ascii="Times New Roman" w:hAnsi="Times New Roman" w:cs="Times New Roman"/>
        </w:rPr>
        <w:t>для</w:t>
      </w:r>
      <w:r w:rsidRPr="009713BB">
        <w:rPr>
          <w:rFonts w:ascii="Times New Roman" w:hAnsi="Times New Roman" w:cs="Times New Roman"/>
          <w:spacing w:val="31"/>
        </w:rPr>
        <w:t xml:space="preserve"> </w:t>
      </w:r>
      <w:r w:rsidRPr="009713BB">
        <w:rPr>
          <w:rFonts w:ascii="Times New Roman" w:hAnsi="Times New Roman" w:cs="Times New Roman"/>
        </w:rPr>
        <w:t>потребителей</w:t>
      </w:r>
      <w:r w:rsidRPr="009713BB">
        <w:rPr>
          <w:rFonts w:ascii="Times New Roman" w:hAnsi="Times New Roman" w:cs="Times New Roman"/>
          <w:spacing w:val="31"/>
        </w:rPr>
        <w:t xml:space="preserve"> </w:t>
      </w:r>
      <w:r w:rsidRPr="009713BB">
        <w:rPr>
          <w:rFonts w:ascii="Times New Roman" w:hAnsi="Times New Roman" w:cs="Times New Roman"/>
        </w:rPr>
        <w:t>при</w:t>
      </w:r>
      <w:r w:rsidRPr="009713BB">
        <w:rPr>
          <w:rFonts w:ascii="Times New Roman" w:hAnsi="Times New Roman" w:cs="Times New Roman"/>
          <w:spacing w:val="31"/>
        </w:rPr>
        <w:t xml:space="preserve"> </w:t>
      </w:r>
      <w:r w:rsidRPr="009713BB">
        <w:rPr>
          <w:rFonts w:ascii="Times New Roman" w:hAnsi="Times New Roman" w:cs="Times New Roman"/>
        </w:rPr>
        <w:t>реализации</w:t>
      </w:r>
      <w:r w:rsidRPr="009713BB">
        <w:rPr>
          <w:rFonts w:ascii="Times New Roman" w:hAnsi="Times New Roman" w:cs="Times New Roman"/>
          <w:spacing w:val="31"/>
        </w:rPr>
        <w:t xml:space="preserve"> </w:t>
      </w:r>
      <w:r w:rsidRPr="009713BB">
        <w:rPr>
          <w:rFonts w:ascii="Times New Roman" w:hAnsi="Times New Roman" w:cs="Times New Roman"/>
        </w:rPr>
        <w:t>строительства</w:t>
      </w:r>
      <w:r w:rsidRPr="009713BB">
        <w:rPr>
          <w:rFonts w:ascii="Times New Roman" w:hAnsi="Times New Roman" w:cs="Times New Roman"/>
          <w:spacing w:val="39"/>
        </w:rPr>
        <w:t xml:space="preserve"> </w:t>
      </w:r>
      <w:r w:rsidRPr="009713BB">
        <w:rPr>
          <w:rFonts w:ascii="Times New Roman" w:hAnsi="Times New Roman" w:cs="Times New Roman"/>
        </w:rPr>
        <w:t>источников</w:t>
      </w:r>
      <w:r w:rsidRPr="009713BB">
        <w:rPr>
          <w:rFonts w:ascii="Times New Roman" w:hAnsi="Times New Roman" w:cs="Times New Roman"/>
          <w:spacing w:val="31"/>
        </w:rPr>
        <w:t xml:space="preserve"> </w:t>
      </w:r>
      <w:r w:rsidRPr="009713BB">
        <w:rPr>
          <w:rFonts w:ascii="Times New Roman" w:hAnsi="Times New Roman" w:cs="Times New Roman"/>
        </w:rPr>
        <w:t>тепловой</w:t>
      </w:r>
      <w:r w:rsidRPr="009713BB">
        <w:rPr>
          <w:rFonts w:ascii="Times New Roman" w:hAnsi="Times New Roman" w:cs="Times New Roman"/>
          <w:spacing w:val="32"/>
        </w:rPr>
        <w:t xml:space="preserve"> </w:t>
      </w:r>
      <w:r w:rsidRPr="009713BB">
        <w:rPr>
          <w:rFonts w:ascii="Times New Roman" w:hAnsi="Times New Roman" w:cs="Times New Roman"/>
        </w:rPr>
        <w:t>энергии</w:t>
      </w:r>
      <w:r w:rsidRPr="009713BB">
        <w:rPr>
          <w:rFonts w:ascii="Times New Roman" w:hAnsi="Times New Roman" w:cs="Times New Roman"/>
          <w:spacing w:val="30"/>
        </w:rPr>
        <w:t xml:space="preserve"> </w:t>
      </w:r>
      <w:r w:rsidRPr="009713BB">
        <w:rPr>
          <w:rFonts w:ascii="Times New Roman" w:hAnsi="Times New Roman" w:cs="Times New Roman"/>
        </w:rPr>
        <w:t xml:space="preserve">и </w:t>
      </w:r>
      <w:r w:rsidRPr="009713BB">
        <w:rPr>
          <w:rFonts w:ascii="Times New Roman" w:hAnsi="Times New Roman" w:cs="Times New Roman"/>
          <w:w w:val="105"/>
        </w:rPr>
        <w:t>тепловых</w:t>
      </w:r>
      <w:r w:rsidRPr="009713BB">
        <w:rPr>
          <w:rFonts w:ascii="Times New Roman" w:hAnsi="Times New Roman" w:cs="Times New Roman"/>
          <w:spacing w:val="-15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сетей</w:t>
      </w:r>
      <w:r w:rsidRPr="009713BB">
        <w:rPr>
          <w:rFonts w:ascii="Times New Roman" w:hAnsi="Times New Roman" w:cs="Times New Roman"/>
          <w:spacing w:val="-13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с.п.</w:t>
      </w:r>
      <w:r w:rsidRPr="009713BB">
        <w:rPr>
          <w:rFonts w:ascii="Times New Roman" w:hAnsi="Times New Roman" w:cs="Times New Roman"/>
          <w:spacing w:val="-16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Богдановка</w:t>
      </w:r>
    </w:p>
    <w:tbl>
      <w:tblPr>
        <w:tblStyle w:val="TableNormal"/>
        <w:tblW w:w="0" w:type="auto"/>
        <w:tblInd w:w="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3"/>
        <w:gridCol w:w="1136"/>
        <w:gridCol w:w="977"/>
        <w:gridCol w:w="1063"/>
        <w:gridCol w:w="994"/>
        <w:gridCol w:w="850"/>
        <w:gridCol w:w="994"/>
        <w:gridCol w:w="850"/>
        <w:gridCol w:w="851"/>
        <w:gridCol w:w="994"/>
        <w:gridCol w:w="992"/>
        <w:gridCol w:w="973"/>
        <w:gridCol w:w="941"/>
        <w:gridCol w:w="994"/>
      </w:tblGrid>
      <w:tr w:rsidR="00B42B61" w:rsidRPr="009713BB">
        <w:trPr>
          <w:trHeight w:val="321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77"/>
              <w:ind w:left="10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Показатели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line="154" w:lineRule="exact"/>
              <w:ind w:left="62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14"/>
              </w:rPr>
              <w:t>Ед.</w:t>
            </w:r>
          </w:p>
          <w:p w:rsidR="00B42B61" w:rsidRPr="009713BB" w:rsidRDefault="009713BB">
            <w:pPr>
              <w:pStyle w:val="TableParagraph"/>
              <w:spacing w:before="2" w:line="145" w:lineRule="exact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измерения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75"/>
              <w:ind w:left="9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2024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75"/>
              <w:ind w:left="11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2025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5"/>
              <w:ind w:left="6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2026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75"/>
              <w:ind w:left="8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2027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5"/>
              <w:ind w:left="5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2028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75"/>
              <w:ind w:left="8" w:righ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2029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75"/>
              <w:ind w:left="7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2030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5"/>
              <w:ind w:lef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2031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75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2032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75"/>
              <w:ind w:left="4" w:righ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2033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75"/>
              <w:ind w:left="1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2034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5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2035</w:t>
            </w:r>
          </w:p>
        </w:tc>
      </w:tr>
      <w:tr w:rsidR="00B42B61" w:rsidRPr="009713BB">
        <w:trPr>
          <w:trHeight w:val="290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60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Полезный</w:t>
            </w:r>
            <w:r w:rsidRPr="009713BB">
              <w:rPr>
                <w:rFonts w:ascii="Times New Roman" w:hAnsi="Times New Roman" w:cs="Times New Roman"/>
                <w:spacing w:val="5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отпуск</w:t>
            </w:r>
            <w:r w:rsidRPr="009713BB">
              <w:rPr>
                <w:rFonts w:ascii="Times New Roman" w:hAnsi="Times New Roman" w:cs="Times New Roman"/>
                <w:spacing w:val="3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тепловой</w:t>
            </w:r>
            <w:r w:rsidRPr="009713BB">
              <w:rPr>
                <w:rFonts w:ascii="Times New Roman" w:hAnsi="Times New Roman" w:cs="Times New Roman"/>
                <w:spacing w:val="3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энергии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60"/>
              <w:ind w:left="61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тыс.</w:t>
            </w:r>
            <w:r w:rsidRPr="009713BB">
              <w:rPr>
                <w:rFonts w:ascii="Times New Roman" w:hAnsi="Times New Roman" w:cs="Times New Roman"/>
                <w:spacing w:val="-3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Гкал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57"/>
              <w:ind w:left="9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57"/>
              <w:ind w:left="11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7"/>
              <w:ind w:left="6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57"/>
              <w:ind w:left="8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7"/>
              <w:ind w:left="5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57"/>
              <w:ind w:left="8" w:righ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57"/>
              <w:ind w:left="7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7"/>
              <w:ind w:lef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57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57"/>
              <w:ind w:left="4" w:righ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57"/>
              <w:ind w:left="1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7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5,246</w:t>
            </w:r>
          </w:p>
        </w:tc>
      </w:tr>
      <w:tr w:rsidR="00B42B61" w:rsidRPr="009713BB">
        <w:trPr>
          <w:trHeight w:val="280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55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Операционные</w:t>
            </w:r>
            <w:r w:rsidRPr="009713BB">
              <w:rPr>
                <w:rFonts w:ascii="Times New Roman" w:hAnsi="Times New Roman" w:cs="Times New Roman"/>
                <w:spacing w:val="10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(подконтрольные</w:t>
            </w:r>
            <w:r w:rsidRPr="009713BB">
              <w:rPr>
                <w:rFonts w:ascii="Times New Roman" w:hAnsi="Times New Roman" w:cs="Times New Roman"/>
                <w:spacing w:val="13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расходы)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55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тыс.</w:t>
            </w:r>
            <w:r w:rsidRPr="009713BB">
              <w:rPr>
                <w:rFonts w:ascii="Times New Roman" w:hAnsi="Times New Roman" w:cs="Times New Roman"/>
                <w:spacing w:val="-3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53"/>
              <w:ind w:left="6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2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932,15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53"/>
              <w:ind w:left="1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049,44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3"/>
              <w:ind w:left="8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171,41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53"/>
              <w:ind w:left="9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298,27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3"/>
              <w:ind w:left="8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430,20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53"/>
              <w:ind w:left="8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567,41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53"/>
              <w:ind w:left="7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710,11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3"/>
              <w:ind w:lef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858,51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53"/>
              <w:ind w:lef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4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012,85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53"/>
              <w:ind w:lef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4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173,36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53"/>
              <w:ind w:left="2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4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340,30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4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513,91</w:t>
            </w:r>
          </w:p>
        </w:tc>
      </w:tr>
      <w:tr w:rsidR="00B42B61" w:rsidRPr="009713BB">
        <w:trPr>
          <w:trHeight w:val="270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50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Расходы</w:t>
            </w:r>
            <w:r w:rsidRPr="009713BB">
              <w:rPr>
                <w:rFonts w:ascii="Times New Roman" w:hAnsi="Times New Roman" w:cs="Times New Roman"/>
                <w:spacing w:val="-9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14"/>
              </w:rPr>
              <w:t>на</w:t>
            </w:r>
            <w:r w:rsidRPr="009713BB">
              <w:rPr>
                <w:rFonts w:ascii="Times New Roman" w:hAnsi="Times New Roman" w:cs="Times New Roman"/>
                <w:spacing w:val="-9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14"/>
              </w:rPr>
              <w:t>вспомогательные</w:t>
            </w:r>
            <w:r w:rsidRPr="009713BB">
              <w:rPr>
                <w:rFonts w:ascii="Times New Roman" w:hAnsi="Times New Roman" w:cs="Times New Roman"/>
                <w:spacing w:val="-10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материалы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50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тыс.</w:t>
            </w:r>
            <w:r w:rsidRPr="009713BB">
              <w:rPr>
                <w:rFonts w:ascii="Times New Roman" w:hAnsi="Times New Roman" w:cs="Times New Roman"/>
                <w:spacing w:val="-3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4"/>
                <w:sz w:val="14"/>
              </w:rPr>
              <w:t>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48"/>
              <w:ind w:left="9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108,08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48"/>
              <w:ind w:left="11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113,49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6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119,16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48"/>
              <w:ind w:left="8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125,12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5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131,37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48"/>
              <w:ind w:left="8" w:righ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137,94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48"/>
              <w:ind w:left="7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144,84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152,08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48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159,68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48"/>
              <w:ind w:left="4" w:righ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167,67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48"/>
              <w:ind w:left="1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176,05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184,86</w:t>
            </w:r>
          </w:p>
        </w:tc>
      </w:tr>
      <w:tr w:rsidR="00B42B61" w:rsidRPr="009713BB">
        <w:trPr>
          <w:trHeight w:val="273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50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Расходы</w:t>
            </w:r>
            <w:r w:rsidRPr="009713BB">
              <w:rPr>
                <w:rFonts w:ascii="Times New Roman" w:hAnsi="Times New Roman" w:cs="Times New Roman"/>
                <w:spacing w:val="-3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z w:val="14"/>
              </w:rPr>
              <w:t>на</w:t>
            </w:r>
            <w:r w:rsidRPr="009713BB">
              <w:rPr>
                <w:rFonts w:ascii="Times New Roman" w:hAnsi="Times New Roman" w:cs="Times New Roman"/>
                <w:spacing w:val="-6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топливо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50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48"/>
              <w:ind w:left="6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338,89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48"/>
              <w:ind w:left="1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8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48"/>
              <w:ind w:left="9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8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48"/>
              <w:ind w:left="8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48"/>
              <w:ind w:left="7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48"/>
              <w:ind w:lef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48"/>
              <w:ind w:lef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48"/>
              <w:ind w:left="2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9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628,40</w:t>
            </w:r>
          </w:p>
        </w:tc>
      </w:tr>
      <w:tr w:rsidR="00B42B61" w:rsidRPr="009713BB">
        <w:trPr>
          <w:trHeight w:val="278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53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Электроэнергия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53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50"/>
              <w:ind w:left="6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2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035,40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50"/>
              <w:ind w:left="1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2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143,27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0"/>
              <w:ind w:left="8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2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304,02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50"/>
              <w:ind w:left="9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2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476,82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0"/>
              <w:ind w:left="8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2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662,58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50"/>
              <w:ind w:left="8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2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862,27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50"/>
              <w:ind w:left="7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076,94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0"/>
              <w:ind w:lef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307,71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50"/>
              <w:ind w:lef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555,79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50"/>
              <w:ind w:lef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822,48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50"/>
              <w:ind w:left="2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4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109,16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0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4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417,35</w:t>
            </w:r>
          </w:p>
        </w:tc>
      </w:tr>
      <w:tr w:rsidR="00B42B61" w:rsidRPr="009713BB">
        <w:trPr>
          <w:trHeight w:val="268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48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5"/>
                <w:sz w:val="14"/>
              </w:rPr>
              <w:t>ЕСН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48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45"/>
              <w:ind w:left="9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611,80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45"/>
              <w:ind w:left="11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636,27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5"/>
              <w:ind w:left="6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661,72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45"/>
              <w:ind w:left="8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688,19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5"/>
              <w:ind w:left="5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715,72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45"/>
              <w:ind w:left="8" w:righ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744,35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45"/>
              <w:ind w:left="7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774,12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5"/>
              <w:ind w:lef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805,08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45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837,29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45"/>
              <w:ind w:left="4" w:righ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870,78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45"/>
              <w:ind w:left="1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905,61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5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941,83</w:t>
            </w:r>
          </w:p>
        </w:tc>
      </w:tr>
      <w:tr w:rsidR="00B42B61" w:rsidRPr="009713BB">
        <w:trPr>
          <w:trHeight w:val="270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50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Амортизация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50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48"/>
              <w:ind w:left="9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48"/>
              <w:ind w:left="11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6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48"/>
              <w:ind w:left="8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5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48"/>
              <w:ind w:left="8" w:righ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48"/>
              <w:ind w:left="7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48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48"/>
              <w:ind w:left="4" w:righ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48"/>
              <w:ind w:left="1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</w:tr>
      <w:tr w:rsidR="00B42B61" w:rsidRPr="009713BB">
        <w:trPr>
          <w:trHeight w:val="290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60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Прочие</w:t>
            </w:r>
            <w:r w:rsidRPr="009713BB">
              <w:rPr>
                <w:rFonts w:ascii="Times New Roman" w:hAnsi="Times New Roman" w:cs="Times New Roman"/>
                <w:spacing w:val="2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затраты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60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57"/>
              <w:ind w:left="9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450,98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57"/>
              <w:ind w:left="11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469,02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7"/>
              <w:ind w:left="6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487,78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57"/>
              <w:ind w:left="8" w:righ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507,30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7"/>
              <w:ind w:left="5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527,59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57"/>
              <w:ind w:left="8" w:right="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548,69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57"/>
              <w:ind w:left="7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570,64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7"/>
              <w:ind w:left="2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593,46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57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617,20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57"/>
              <w:ind w:left="4" w:righ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641,89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57"/>
              <w:ind w:left="1" w:right="1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667,57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57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694,27</w:t>
            </w:r>
          </w:p>
        </w:tc>
      </w:tr>
      <w:tr w:rsidR="00B42B61" w:rsidRPr="009713BB">
        <w:trPr>
          <w:trHeight w:val="266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48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Внереализационные</w:t>
            </w:r>
            <w:r w:rsidRPr="009713BB">
              <w:rPr>
                <w:rFonts w:ascii="Times New Roman" w:hAnsi="Times New Roman" w:cs="Times New Roman"/>
                <w:spacing w:val="15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расходы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48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45"/>
              <w:ind w:left="9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-</w:t>
            </w:r>
          </w:p>
        </w:tc>
        <w:tc>
          <w:tcPr>
            <w:tcW w:w="1063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850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850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851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2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73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41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</w:tr>
      <w:tr w:rsidR="00B42B61" w:rsidRPr="009713BB">
        <w:trPr>
          <w:trHeight w:val="313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69"/>
              <w:ind w:left="110"/>
              <w:jc w:val="left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>Итого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69"/>
              <w:ind w:left="59" w:right="5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69"/>
              <w:ind w:left="8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15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477,30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69"/>
              <w:ind w:left="11" w:righ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16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039,88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69"/>
              <w:ind w:left="6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16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372,49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69"/>
              <w:ind w:left="8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16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724,09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69"/>
              <w:ind w:left="5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17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095,86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69"/>
              <w:ind w:left="8" w:right="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17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489,06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69"/>
              <w:ind w:left="7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17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905,04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69"/>
              <w:ind w:lef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18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345,25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69"/>
              <w:ind w:lef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18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811,22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69"/>
              <w:ind w:left="4" w:righ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19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304,58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69"/>
              <w:ind w:left="1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19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827,09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69"/>
              <w:ind w:lef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20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380,62</w:t>
            </w:r>
          </w:p>
        </w:tc>
      </w:tr>
      <w:tr w:rsidR="00B42B61" w:rsidRPr="009713BB">
        <w:trPr>
          <w:trHeight w:val="160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line="140" w:lineRule="exact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Прибыль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line="140" w:lineRule="exact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line="140" w:lineRule="exact"/>
              <w:ind w:left="9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0,000</w:t>
            </w:r>
          </w:p>
        </w:tc>
        <w:tc>
          <w:tcPr>
            <w:tcW w:w="1063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  <w:tc>
          <w:tcPr>
            <w:tcW w:w="850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  <w:tc>
          <w:tcPr>
            <w:tcW w:w="850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  <w:tc>
          <w:tcPr>
            <w:tcW w:w="851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  <w:tc>
          <w:tcPr>
            <w:tcW w:w="992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  <w:tc>
          <w:tcPr>
            <w:tcW w:w="973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  <w:tc>
          <w:tcPr>
            <w:tcW w:w="941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0"/>
              </w:rPr>
            </w:pPr>
          </w:p>
        </w:tc>
      </w:tr>
      <w:tr w:rsidR="00B42B61" w:rsidRPr="009713BB">
        <w:trPr>
          <w:trHeight w:val="364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14"/>
              <w:ind w:left="110" w:right="124"/>
              <w:jc w:val="left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Необходимая</w:t>
            </w:r>
            <w:r w:rsidRPr="009713BB">
              <w:rPr>
                <w:rFonts w:ascii="Times New Roman" w:hAnsi="Times New Roman" w:cs="Times New Roman"/>
                <w:b/>
                <w:spacing w:val="-10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валовая</w:t>
            </w:r>
            <w:r w:rsidRPr="009713BB">
              <w:rPr>
                <w:rFonts w:ascii="Times New Roman" w:hAnsi="Times New Roman" w:cs="Times New Roman"/>
                <w:b/>
                <w:spacing w:val="-10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выручка</w:t>
            </w:r>
            <w:r w:rsidRPr="009713BB">
              <w:rPr>
                <w:rFonts w:ascii="Times New Roman" w:hAnsi="Times New Roman" w:cs="Times New Roman"/>
                <w:b/>
                <w:spacing w:val="-10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без</w:t>
            </w:r>
            <w:r w:rsidRPr="009713BB">
              <w:rPr>
                <w:rFonts w:ascii="Times New Roman" w:hAnsi="Times New Roman" w:cs="Times New Roman"/>
                <w:b/>
                <w:spacing w:val="40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учета мероприятий ИП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96"/>
              <w:ind w:left="59" w:right="5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96"/>
              <w:ind w:left="8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15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477,30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96"/>
              <w:ind w:left="11" w:righ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16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039,88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96"/>
              <w:ind w:left="6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16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372,49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96"/>
              <w:ind w:left="8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16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724,09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96"/>
              <w:ind w:left="5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17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095,86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96"/>
              <w:ind w:left="8" w:right="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17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489,06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96"/>
              <w:ind w:left="7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17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905,04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96"/>
              <w:ind w:lef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18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345,25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96"/>
              <w:ind w:lef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18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811,22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96"/>
              <w:ind w:left="4" w:righ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19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304,58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96"/>
              <w:ind w:left="1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19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827,09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96"/>
              <w:ind w:lef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20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380,62</w:t>
            </w:r>
          </w:p>
        </w:tc>
      </w:tr>
      <w:tr w:rsidR="00B42B61" w:rsidRPr="009713BB">
        <w:trPr>
          <w:trHeight w:val="270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50"/>
              <w:ind w:left="110"/>
              <w:jc w:val="left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Единовременные</w:t>
            </w:r>
            <w:r w:rsidRPr="009713BB">
              <w:rPr>
                <w:rFonts w:ascii="Times New Roman" w:hAnsi="Times New Roman" w:cs="Times New Roman"/>
                <w:spacing w:val="13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инвестиции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50"/>
              <w:ind w:left="60" w:right="54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1063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850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850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851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2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73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41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8"/>
              <w:ind w:left="3"/>
              <w:rPr>
                <w:rFonts w:ascii="Times New Roman" w:hAnsi="Times New Roman" w:cs="Times New Roman"/>
                <w:sz w:val="14"/>
              </w:rPr>
            </w:pPr>
            <w:r w:rsidRPr="009713BB">
              <w:rPr>
                <w:rFonts w:ascii="Times New Roman" w:hAnsi="Times New Roman" w:cs="Times New Roman"/>
                <w:sz w:val="14"/>
              </w:rPr>
              <w:t>10</w:t>
            </w:r>
            <w:r w:rsidRPr="009713BB">
              <w:rPr>
                <w:rFonts w:ascii="Times New Roman" w:hAnsi="Times New Roman" w:cs="Times New Roman"/>
                <w:spacing w:val="-2"/>
                <w:sz w:val="14"/>
              </w:rPr>
              <w:t xml:space="preserve"> 467,46</w:t>
            </w:r>
          </w:p>
        </w:tc>
      </w:tr>
      <w:tr w:rsidR="00B42B61" w:rsidRPr="009713BB">
        <w:trPr>
          <w:trHeight w:val="234"/>
        </w:trPr>
        <w:tc>
          <w:tcPr>
            <w:tcW w:w="15672" w:type="dxa"/>
            <w:gridSpan w:val="14"/>
          </w:tcPr>
          <w:p w:rsidR="00B42B61" w:rsidRPr="009713BB" w:rsidRDefault="009713BB">
            <w:pPr>
              <w:pStyle w:val="TableParagraph"/>
              <w:spacing w:before="29"/>
              <w:ind w:left="110"/>
              <w:jc w:val="left"/>
              <w:rPr>
                <w:rFonts w:ascii="Times New Roman" w:hAnsi="Times New Roman" w:cs="Times New Roman"/>
                <w:b/>
                <w:i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i/>
                <w:spacing w:val="-2"/>
                <w:sz w:val="14"/>
              </w:rPr>
              <w:t>Источник</w:t>
            </w:r>
            <w:r w:rsidRPr="009713BB">
              <w:rPr>
                <w:rFonts w:ascii="Times New Roman" w:hAnsi="Times New Roman" w:cs="Times New Roman"/>
                <w:b/>
                <w:i/>
                <w:spacing w:val="11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i/>
                <w:spacing w:val="-2"/>
                <w:sz w:val="14"/>
              </w:rPr>
              <w:t>финансирования</w:t>
            </w:r>
            <w:r w:rsidRPr="009713BB">
              <w:rPr>
                <w:rFonts w:ascii="Times New Roman" w:hAnsi="Times New Roman" w:cs="Times New Roman"/>
                <w:b/>
                <w:i/>
                <w:spacing w:val="8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i/>
                <w:spacing w:val="-2"/>
                <w:sz w:val="14"/>
              </w:rPr>
              <w:t>мероприятий</w:t>
            </w:r>
          </w:p>
        </w:tc>
      </w:tr>
      <w:tr w:rsidR="00B42B61" w:rsidRPr="009713BB">
        <w:trPr>
          <w:trHeight w:val="321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line="154" w:lineRule="exact"/>
              <w:ind w:left="110"/>
              <w:jc w:val="left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Необходимая</w:t>
            </w:r>
            <w:r w:rsidRPr="009713BB">
              <w:rPr>
                <w:rFonts w:ascii="Times New Roman" w:hAnsi="Times New Roman" w:cs="Times New Roman"/>
                <w:b/>
                <w:spacing w:val="-9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валовая</w:t>
            </w:r>
            <w:r w:rsidRPr="009713BB">
              <w:rPr>
                <w:rFonts w:ascii="Times New Roman" w:hAnsi="Times New Roman" w:cs="Times New Roman"/>
                <w:b/>
                <w:spacing w:val="-6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выручка</w:t>
            </w:r>
            <w:r w:rsidRPr="009713BB">
              <w:rPr>
                <w:rFonts w:ascii="Times New Roman" w:hAnsi="Times New Roman" w:cs="Times New Roman"/>
                <w:b/>
                <w:spacing w:val="-8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10"/>
                <w:sz w:val="14"/>
              </w:rPr>
              <w:t>с</w:t>
            </w:r>
          </w:p>
          <w:p w:rsidR="00B42B61" w:rsidRPr="009713BB" w:rsidRDefault="009713BB">
            <w:pPr>
              <w:pStyle w:val="TableParagraph"/>
              <w:spacing w:line="147" w:lineRule="exact"/>
              <w:ind w:left="110"/>
              <w:jc w:val="left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учетом</w:t>
            </w:r>
            <w:r w:rsidRPr="009713BB">
              <w:rPr>
                <w:rFonts w:ascii="Times New Roman" w:hAnsi="Times New Roman" w:cs="Times New Roman"/>
                <w:b/>
                <w:spacing w:val="-10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мероприятий</w:t>
            </w:r>
            <w:r w:rsidRPr="009713BB">
              <w:rPr>
                <w:rFonts w:ascii="Times New Roman" w:hAnsi="Times New Roman" w:cs="Times New Roman"/>
                <w:b/>
                <w:spacing w:val="-9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5"/>
                <w:sz w:val="14"/>
              </w:rPr>
              <w:t>ИП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74"/>
              <w:ind w:left="59" w:right="5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>тыс.руб.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74"/>
              <w:ind w:left="8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15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477,30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74"/>
              <w:ind w:left="11" w:righ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16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039,88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4"/>
              <w:ind w:left="6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16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372,49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74"/>
              <w:ind w:left="8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16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724,09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4"/>
              <w:ind w:left="5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17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095,86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74"/>
              <w:ind w:left="8" w:right="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17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489,06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74"/>
              <w:ind w:left="7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17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905,04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4"/>
              <w:ind w:lef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18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345,25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74"/>
              <w:ind w:lef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18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811,22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74"/>
              <w:ind w:left="4" w:righ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19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304,58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74"/>
              <w:ind w:left="1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19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827,09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4"/>
              <w:ind w:lef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20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380,62</w:t>
            </w:r>
          </w:p>
        </w:tc>
      </w:tr>
      <w:tr w:rsidR="00B42B61" w:rsidRPr="009713BB">
        <w:trPr>
          <w:trHeight w:val="256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41"/>
              <w:ind w:left="110"/>
              <w:jc w:val="left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ТАРИФ</w:t>
            </w:r>
            <w:r w:rsidRPr="009713BB">
              <w:rPr>
                <w:rFonts w:ascii="Times New Roman" w:hAnsi="Times New Roman" w:cs="Times New Roman"/>
                <w:b/>
                <w:spacing w:val="-5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на</w:t>
            </w:r>
            <w:r w:rsidRPr="009713BB">
              <w:rPr>
                <w:rFonts w:ascii="Times New Roman" w:hAnsi="Times New Roman" w:cs="Times New Roman"/>
                <w:b/>
                <w:spacing w:val="-6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тепловую</w:t>
            </w: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>энергию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41"/>
              <w:ind w:left="61" w:right="5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>руб./Гкал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41"/>
              <w:ind w:left="6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2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950,00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41"/>
              <w:ind w:left="11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057,55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1"/>
              <w:ind w:left="8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120,95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41"/>
              <w:ind w:left="9" w:right="1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187,97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1"/>
              <w:ind w:left="8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258,84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41"/>
              <w:ind w:left="8" w:right="1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333,79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41"/>
              <w:ind w:left="7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413,08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1"/>
              <w:ind w:left="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497,00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41"/>
              <w:ind w:left="1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585,82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41"/>
              <w:ind w:left="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679,87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41"/>
              <w:ind w:left="2" w:right="1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779,47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41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884,98</w:t>
            </w:r>
          </w:p>
        </w:tc>
      </w:tr>
      <w:tr w:rsidR="00B42B61" w:rsidRPr="009713BB">
        <w:trPr>
          <w:trHeight w:val="324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line="154" w:lineRule="exact"/>
              <w:ind w:left="110"/>
              <w:jc w:val="left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ТАРИФ</w:t>
            </w: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на</w:t>
            </w:r>
            <w:r w:rsidRPr="009713BB">
              <w:rPr>
                <w:rFonts w:ascii="Times New Roman" w:hAnsi="Times New Roman" w:cs="Times New Roman"/>
                <w:b/>
                <w:spacing w:val="-6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тепловую</w:t>
            </w: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энергию</w:t>
            </w: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с</w:t>
            </w: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>учетом</w:t>
            </w:r>
          </w:p>
          <w:p w:rsidR="00B42B61" w:rsidRPr="009713BB" w:rsidRDefault="009713BB">
            <w:pPr>
              <w:pStyle w:val="TableParagraph"/>
              <w:spacing w:line="150" w:lineRule="exact"/>
              <w:ind w:left="110"/>
              <w:jc w:val="left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5"/>
                <w:sz w:val="14"/>
              </w:rPr>
              <w:t>ИС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75"/>
              <w:ind w:left="61" w:right="5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>руб./Гкал</w:t>
            </w:r>
          </w:p>
        </w:tc>
        <w:tc>
          <w:tcPr>
            <w:tcW w:w="977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75"/>
              <w:ind w:left="11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057,55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5"/>
              <w:ind w:left="8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120,95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75"/>
              <w:ind w:left="9" w:right="1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187,97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5"/>
              <w:ind w:left="8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3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 xml:space="preserve"> 258,84</w:t>
            </w:r>
          </w:p>
        </w:tc>
        <w:tc>
          <w:tcPr>
            <w:tcW w:w="850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851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2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73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41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</w:tr>
      <w:tr w:rsidR="00B42B61" w:rsidRPr="009713BB">
        <w:trPr>
          <w:trHeight w:val="318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72"/>
              <w:ind w:left="110"/>
              <w:jc w:val="left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Прирост</w:t>
            </w:r>
            <w:r w:rsidRPr="009713BB">
              <w:rPr>
                <w:rFonts w:ascii="Times New Roman" w:hAnsi="Times New Roman" w:cs="Times New Roman"/>
                <w:b/>
                <w:spacing w:val="-9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2"/>
                <w:sz w:val="14"/>
              </w:rPr>
              <w:t>тарифа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72"/>
              <w:ind w:left="63" w:right="5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10"/>
                <w:sz w:val="14"/>
              </w:rPr>
              <w:t>%</w:t>
            </w:r>
          </w:p>
        </w:tc>
        <w:tc>
          <w:tcPr>
            <w:tcW w:w="977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72"/>
              <w:ind w:left="11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3,65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2"/>
              <w:ind w:left="6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2,07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72"/>
              <w:ind w:left="8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2,15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72"/>
              <w:ind w:left="5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2,22</w:t>
            </w:r>
          </w:p>
        </w:tc>
        <w:tc>
          <w:tcPr>
            <w:tcW w:w="850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851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2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73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41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994" w:type="dxa"/>
          </w:tcPr>
          <w:p w:rsidR="00B42B61" w:rsidRPr="009713BB" w:rsidRDefault="00B42B61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</w:tr>
      <w:tr w:rsidR="00B42B61" w:rsidRPr="009713BB">
        <w:trPr>
          <w:trHeight w:val="352"/>
        </w:trPr>
        <w:tc>
          <w:tcPr>
            <w:tcW w:w="3063" w:type="dxa"/>
          </w:tcPr>
          <w:p w:rsidR="00B42B61" w:rsidRPr="009713BB" w:rsidRDefault="009713BB">
            <w:pPr>
              <w:pStyle w:val="TableParagraph"/>
              <w:spacing w:before="89"/>
              <w:ind w:left="110"/>
              <w:jc w:val="left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Прирост</w:t>
            </w:r>
            <w:r w:rsidRPr="009713BB">
              <w:rPr>
                <w:rFonts w:ascii="Times New Roman" w:hAnsi="Times New Roman" w:cs="Times New Roman"/>
                <w:b/>
                <w:spacing w:val="-5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тарифа</w:t>
            </w:r>
            <w:r w:rsidRPr="009713BB">
              <w:rPr>
                <w:rFonts w:ascii="Times New Roman" w:hAnsi="Times New Roman" w:cs="Times New Roman"/>
                <w:b/>
                <w:spacing w:val="-5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с</w:t>
            </w:r>
            <w:r w:rsidRPr="009713BB">
              <w:rPr>
                <w:rFonts w:ascii="Times New Roman" w:hAnsi="Times New Roman" w:cs="Times New Roman"/>
                <w:b/>
                <w:spacing w:val="-6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z w:val="14"/>
              </w:rPr>
              <w:t>учетом</w:t>
            </w:r>
            <w:r w:rsidRPr="009713BB">
              <w:rPr>
                <w:rFonts w:ascii="Times New Roman" w:hAnsi="Times New Roman" w:cs="Times New Roman"/>
                <w:b/>
                <w:spacing w:val="-6"/>
                <w:sz w:val="14"/>
              </w:rPr>
              <w:t xml:space="preserve"> </w:t>
            </w:r>
            <w:r w:rsidRPr="009713BB">
              <w:rPr>
                <w:rFonts w:ascii="Times New Roman" w:hAnsi="Times New Roman" w:cs="Times New Roman"/>
                <w:b/>
                <w:spacing w:val="-5"/>
                <w:sz w:val="14"/>
              </w:rPr>
              <w:t>ИС</w:t>
            </w:r>
          </w:p>
        </w:tc>
        <w:tc>
          <w:tcPr>
            <w:tcW w:w="1136" w:type="dxa"/>
          </w:tcPr>
          <w:p w:rsidR="00B42B61" w:rsidRPr="009713BB" w:rsidRDefault="009713BB">
            <w:pPr>
              <w:pStyle w:val="TableParagraph"/>
              <w:spacing w:before="89"/>
              <w:ind w:left="63" w:right="5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10"/>
                <w:sz w:val="14"/>
              </w:rPr>
              <w:t>%</w:t>
            </w:r>
          </w:p>
        </w:tc>
        <w:tc>
          <w:tcPr>
            <w:tcW w:w="977" w:type="dxa"/>
          </w:tcPr>
          <w:p w:rsidR="00B42B61" w:rsidRPr="009713BB" w:rsidRDefault="009713BB">
            <w:pPr>
              <w:pStyle w:val="TableParagraph"/>
              <w:spacing w:before="89"/>
              <w:ind w:left="9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z w:val="14"/>
              </w:rPr>
              <w:t>-</w:t>
            </w:r>
          </w:p>
        </w:tc>
        <w:tc>
          <w:tcPr>
            <w:tcW w:w="1063" w:type="dxa"/>
          </w:tcPr>
          <w:p w:rsidR="00B42B61" w:rsidRPr="009713BB" w:rsidRDefault="009713BB">
            <w:pPr>
              <w:pStyle w:val="TableParagraph"/>
              <w:spacing w:before="89"/>
              <w:ind w:left="11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3,65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89"/>
              <w:ind w:left="6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2,07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89"/>
              <w:ind w:left="8" w:righ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2,15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89"/>
              <w:ind w:left="5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2,22</w:t>
            </w:r>
          </w:p>
        </w:tc>
        <w:tc>
          <w:tcPr>
            <w:tcW w:w="850" w:type="dxa"/>
          </w:tcPr>
          <w:p w:rsidR="00B42B61" w:rsidRPr="009713BB" w:rsidRDefault="009713BB">
            <w:pPr>
              <w:pStyle w:val="TableParagraph"/>
              <w:spacing w:before="89"/>
              <w:ind w:left="8" w:right="4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2,30</w:t>
            </w:r>
          </w:p>
        </w:tc>
        <w:tc>
          <w:tcPr>
            <w:tcW w:w="851" w:type="dxa"/>
          </w:tcPr>
          <w:p w:rsidR="00B42B61" w:rsidRPr="009713BB" w:rsidRDefault="009713BB">
            <w:pPr>
              <w:pStyle w:val="TableParagraph"/>
              <w:spacing w:before="89"/>
              <w:ind w:left="7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2,38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89"/>
              <w:ind w:left="2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2,46</w:t>
            </w:r>
          </w:p>
        </w:tc>
        <w:tc>
          <w:tcPr>
            <w:tcW w:w="992" w:type="dxa"/>
          </w:tcPr>
          <w:p w:rsidR="00B42B61" w:rsidRPr="009713BB" w:rsidRDefault="009713BB">
            <w:pPr>
              <w:pStyle w:val="TableParagraph"/>
              <w:spacing w:before="89"/>
              <w:ind w:lef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2,54</w:t>
            </w:r>
          </w:p>
        </w:tc>
        <w:tc>
          <w:tcPr>
            <w:tcW w:w="973" w:type="dxa"/>
          </w:tcPr>
          <w:p w:rsidR="00B42B61" w:rsidRPr="009713BB" w:rsidRDefault="009713BB">
            <w:pPr>
              <w:pStyle w:val="TableParagraph"/>
              <w:spacing w:before="89"/>
              <w:ind w:left="4" w:righ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2,62</w:t>
            </w:r>
          </w:p>
        </w:tc>
        <w:tc>
          <w:tcPr>
            <w:tcW w:w="941" w:type="dxa"/>
          </w:tcPr>
          <w:p w:rsidR="00B42B61" w:rsidRPr="009713BB" w:rsidRDefault="009713BB">
            <w:pPr>
              <w:pStyle w:val="TableParagraph"/>
              <w:spacing w:before="89"/>
              <w:ind w:left="1" w:right="1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2,71</w:t>
            </w:r>
          </w:p>
        </w:tc>
        <w:tc>
          <w:tcPr>
            <w:tcW w:w="994" w:type="dxa"/>
          </w:tcPr>
          <w:p w:rsidR="00B42B61" w:rsidRPr="009713BB" w:rsidRDefault="009713BB">
            <w:pPr>
              <w:pStyle w:val="TableParagraph"/>
              <w:spacing w:before="89"/>
              <w:ind w:left="3"/>
              <w:rPr>
                <w:rFonts w:ascii="Times New Roman" w:hAnsi="Times New Roman" w:cs="Times New Roman"/>
                <w:b/>
                <w:sz w:val="14"/>
              </w:rPr>
            </w:pPr>
            <w:r w:rsidRPr="009713BB">
              <w:rPr>
                <w:rFonts w:ascii="Times New Roman" w:hAnsi="Times New Roman" w:cs="Times New Roman"/>
                <w:b/>
                <w:spacing w:val="-4"/>
                <w:sz w:val="14"/>
              </w:rPr>
              <w:t>2,79</w:t>
            </w:r>
          </w:p>
        </w:tc>
      </w:tr>
    </w:tbl>
    <w:p w:rsidR="00B42B61" w:rsidRPr="009713BB" w:rsidRDefault="00B42B61">
      <w:pPr>
        <w:pStyle w:val="TableParagraph"/>
        <w:rPr>
          <w:rFonts w:ascii="Times New Roman" w:hAnsi="Times New Roman" w:cs="Times New Roman"/>
          <w:b/>
          <w:sz w:val="14"/>
        </w:rPr>
        <w:sectPr w:rsidR="00B42B61" w:rsidRPr="009713BB">
          <w:footerReference w:type="default" r:id="rId26"/>
          <w:pgSz w:w="16850" w:h="11910" w:orient="landscape"/>
          <w:pgMar w:top="1340" w:right="566" w:bottom="1260" w:left="566" w:header="0" w:footer="1061" w:gutter="0"/>
          <w:cols w:space="720"/>
        </w:sectPr>
      </w:pPr>
    </w:p>
    <w:p w:rsidR="00B42B61" w:rsidRPr="009713BB" w:rsidRDefault="00B42B61">
      <w:pPr>
        <w:pStyle w:val="a3"/>
        <w:spacing w:before="84"/>
        <w:ind w:left="0"/>
        <w:rPr>
          <w:rFonts w:ascii="Times New Roman" w:hAnsi="Times New Roman" w:cs="Times New Roman"/>
        </w:rPr>
      </w:pPr>
    </w:p>
    <w:p w:rsidR="00B42B61" w:rsidRPr="009713BB" w:rsidRDefault="009713BB">
      <w:pPr>
        <w:pStyle w:val="a3"/>
        <w:spacing w:line="362" w:lineRule="auto"/>
        <w:ind w:left="566" w:firstLine="708"/>
        <w:rPr>
          <w:rFonts w:ascii="Times New Roman" w:hAnsi="Times New Roman" w:cs="Times New Roman"/>
        </w:rPr>
      </w:pPr>
      <w:r w:rsidRPr="009713BB">
        <w:rPr>
          <w:rFonts w:ascii="Times New Roman" w:hAnsi="Times New Roman" w:cs="Times New Roman"/>
          <w:w w:val="105"/>
        </w:rPr>
        <w:t>Рисунок</w:t>
      </w:r>
      <w:r w:rsidRPr="009713BB">
        <w:rPr>
          <w:rFonts w:ascii="Times New Roman" w:hAnsi="Times New Roman" w:cs="Times New Roman"/>
          <w:spacing w:val="2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15.1</w:t>
      </w:r>
      <w:r w:rsidRPr="009713BB">
        <w:rPr>
          <w:rFonts w:ascii="Times New Roman" w:hAnsi="Times New Roman" w:cs="Times New Roman"/>
          <w:spacing w:val="-19"/>
          <w:w w:val="160"/>
        </w:rPr>
        <w:t xml:space="preserve"> </w:t>
      </w:r>
      <w:r w:rsidRPr="009713BB">
        <w:rPr>
          <w:rFonts w:ascii="Times New Roman" w:hAnsi="Times New Roman" w:cs="Times New Roman"/>
          <w:w w:val="160"/>
        </w:rPr>
        <w:t>–</w:t>
      </w:r>
      <w:r w:rsidRPr="009713BB">
        <w:rPr>
          <w:rFonts w:ascii="Times New Roman" w:hAnsi="Times New Roman" w:cs="Times New Roman"/>
          <w:spacing w:val="-15"/>
          <w:w w:val="160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Тариф</w:t>
      </w:r>
      <w:r w:rsidRPr="009713BB">
        <w:rPr>
          <w:rFonts w:ascii="Times New Roman" w:hAnsi="Times New Roman" w:cs="Times New Roman"/>
          <w:spacing w:val="2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на</w:t>
      </w:r>
      <w:r w:rsidRPr="009713BB">
        <w:rPr>
          <w:rFonts w:ascii="Times New Roman" w:hAnsi="Times New Roman" w:cs="Times New Roman"/>
          <w:spacing w:val="2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тепловую</w:t>
      </w:r>
      <w:r w:rsidRPr="009713BB">
        <w:rPr>
          <w:rFonts w:ascii="Times New Roman" w:hAnsi="Times New Roman" w:cs="Times New Roman"/>
          <w:spacing w:val="21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энергию</w:t>
      </w:r>
      <w:r w:rsidRPr="009713BB">
        <w:rPr>
          <w:rFonts w:ascii="Times New Roman" w:hAnsi="Times New Roman" w:cs="Times New Roman"/>
          <w:spacing w:val="19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для</w:t>
      </w:r>
      <w:r w:rsidRPr="009713BB">
        <w:rPr>
          <w:rFonts w:ascii="Times New Roman" w:hAnsi="Times New Roman" w:cs="Times New Roman"/>
          <w:spacing w:val="21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потребителей</w:t>
      </w:r>
      <w:r w:rsidRPr="009713BB">
        <w:rPr>
          <w:rFonts w:ascii="Times New Roman" w:hAnsi="Times New Roman" w:cs="Times New Roman"/>
          <w:spacing w:val="25"/>
          <w:w w:val="105"/>
        </w:rPr>
        <w:t xml:space="preserve"> </w:t>
      </w:r>
      <w:r w:rsidR="005B3CFF">
        <w:rPr>
          <w:rFonts w:ascii="Times New Roman" w:hAnsi="Times New Roman" w:cs="Times New Roman"/>
          <w:w w:val="105"/>
        </w:rPr>
        <w:t>МУП</w:t>
      </w:r>
      <w:r w:rsidRPr="009713BB">
        <w:rPr>
          <w:rFonts w:ascii="Times New Roman" w:hAnsi="Times New Roman" w:cs="Times New Roman"/>
          <w:spacing w:val="2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«Уют»,</w:t>
      </w:r>
      <w:r w:rsidRPr="009713BB">
        <w:rPr>
          <w:rFonts w:ascii="Times New Roman" w:hAnsi="Times New Roman" w:cs="Times New Roman"/>
          <w:spacing w:val="2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муниципальный</w:t>
      </w:r>
      <w:r w:rsidRPr="009713BB">
        <w:rPr>
          <w:rFonts w:ascii="Times New Roman" w:hAnsi="Times New Roman" w:cs="Times New Roman"/>
          <w:spacing w:val="22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район</w:t>
      </w:r>
      <w:r w:rsidRPr="009713BB">
        <w:rPr>
          <w:rFonts w:ascii="Times New Roman" w:hAnsi="Times New Roman" w:cs="Times New Roman"/>
          <w:spacing w:val="20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>Кинельский</w:t>
      </w:r>
      <w:r w:rsidRPr="009713BB">
        <w:rPr>
          <w:rFonts w:ascii="Times New Roman" w:hAnsi="Times New Roman" w:cs="Times New Roman"/>
          <w:spacing w:val="18"/>
          <w:w w:val="105"/>
        </w:rPr>
        <w:t xml:space="preserve"> </w:t>
      </w:r>
      <w:r w:rsidRPr="009713BB">
        <w:rPr>
          <w:rFonts w:ascii="Times New Roman" w:hAnsi="Times New Roman" w:cs="Times New Roman"/>
          <w:w w:val="105"/>
        </w:rPr>
        <w:t xml:space="preserve">при </w:t>
      </w:r>
      <w:r w:rsidRPr="009713BB">
        <w:rPr>
          <w:rFonts w:ascii="Times New Roman" w:hAnsi="Times New Roman" w:cs="Times New Roman"/>
        </w:rPr>
        <w:t>реализации строительства источников тепловой энергии и тепловых сетей с.п. Богдановка</w:t>
      </w:r>
    </w:p>
    <w:p w:rsidR="00B42B61" w:rsidRPr="009713BB" w:rsidRDefault="009713BB">
      <w:pPr>
        <w:pStyle w:val="a3"/>
        <w:spacing w:before="109"/>
        <w:ind w:left="0"/>
        <w:rPr>
          <w:rFonts w:ascii="Times New Roman" w:hAnsi="Times New Roman" w:cs="Times New Roman"/>
          <w:sz w:val="20"/>
        </w:rPr>
      </w:pPr>
      <w:r w:rsidRPr="009713BB">
        <w:rPr>
          <w:rFonts w:ascii="Times New Roman" w:hAnsi="Times New Roman" w:cs="Times New Roman"/>
          <w:noProof/>
          <w:sz w:val="20"/>
          <w:lang w:eastAsia="ru-RU"/>
        </w:rPr>
        <w:drawing>
          <wp:anchor distT="0" distB="0" distL="0" distR="0" simplePos="0" relativeHeight="487592448" behindDoc="1" locked="0" layoutInCell="1" allowOverlap="1">
            <wp:simplePos x="0" y="0"/>
            <wp:positionH relativeFrom="page">
              <wp:posOffset>1674876</wp:posOffset>
            </wp:positionH>
            <wp:positionV relativeFrom="paragraph">
              <wp:posOffset>228198</wp:posOffset>
            </wp:positionV>
            <wp:extent cx="7162800" cy="2590800"/>
            <wp:effectExtent l="0" t="0" r="0" b="0"/>
            <wp:wrapTopAndBottom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628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42B61" w:rsidRPr="009713BB">
      <w:pgSz w:w="16850" w:h="11910" w:orient="landscape"/>
      <w:pgMar w:top="1340" w:right="566" w:bottom="1260" w:left="566" w:header="0" w:footer="106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1F93" w:rsidRDefault="00311F93">
      <w:r>
        <w:separator/>
      </w:r>
    </w:p>
  </w:endnote>
  <w:endnote w:type="continuationSeparator" w:id="0">
    <w:p w:rsidR="00311F93" w:rsidRDefault="00311F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13BB" w:rsidRDefault="009713BB">
    <w:pPr>
      <w:pStyle w:val="a3"/>
      <w:spacing w:line="14" w:lineRule="auto"/>
      <w:ind w:left="0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657216" behindDoc="1" locked="0" layoutInCell="1" allowOverlap="1">
              <wp:simplePos x="0" y="0"/>
              <wp:positionH relativeFrom="page">
                <wp:posOffset>3962527</wp:posOffset>
              </wp:positionH>
              <wp:positionV relativeFrom="page">
                <wp:posOffset>9880937</wp:posOffset>
              </wp:positionV>
              <wp:extent cx="177800" cy="19431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713BB" w:rsidRDefault="009713BB">
                          <w:pPr>
                            <w:pStyle w:val="a3"/>
                            <w:spacing w:before="10"/>
                            <w:ind w:left="20"/>
                            <w:rPr>
                              <w:rFonts w:ascii="Times New Roman"/>
                            </w:rPr>
                          </w:pPr>
                          <w:r>
                            <w:rPr>
                              <w:rFonts w:ascii="Times New Roman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Times New Roman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Times New Roman"/>
                              <w:spacing w:val="-5"/>
                            </w:rPr>
                            <w:fldChar w:fldCharType="separate"/>
                          </w:r>
                          <w:r w:rsidR="00BF5F5B">
                            <w:rPr>
                              <w:rFonts w:ascii="Times New Roman"/>
                              <w:noProof/>
                              <w:spacing w:val="-5"/>
                            </w:rPr>
                            <w:t>34</w:t>
                          </w:r>
                          <w:r>
                            <w:rPr>
                              <w:rFonts w:ascii="Times New Roman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312pt;margin-top:778.05pt;width:14pt;height:15.3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" filled="f" stroked="f">
              <v:path arrowok="t"/>
              <v:textbox inset="0,0,0,0">
                <w:txbxContent>
                  <w:p w:rsidR="009713BB" w:rsidRDefault="009713BB">
                    <w:pPr>
                      <w:pStyle w:val="a3"/>
                      <w:spacing w:before="10"/>
                      <w:ind w:left="20"/>
                      <w:rPr>
                        <w:rFonts w:ascii="Times New Roman"/>
                      </w:rPr>
                    </w:pPr>
                    <w:r>
                      <w:rPr>
                        <w:rFonts w:ascii="Times New Roman"/>
                        <w:spacing w:val="-5"/>
                      </w:rPr>
                      <w:fldChar w:fldCharType="begin"/>
                    </w:r>
                    <w:r>
                      <w:rPr>
                        <w:rFonts w:ascii="Times New Roman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Times New Roman"/>
                        <w:spacing w:val="-5"/>
                      </w:rPr>
                      <w:fldChar w:fldCharType="separate"/>
                    </w:r>
                    <w:r w:rsidR="00BF5F5B">
                      <w:rPr>
                        <w:rFonts w:ascii="Times New Roman"/>
                        <w:noProof/>
                        <w:spacing w:val="-5"/>
                      </w:rPr>
                      <w:t>34</w:t>
                    </w:r>
                    <w:r>
                      <w:rPr>
                        <w:rFonts w:ascii="Times New Roman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13BB" w:rsidRDefault="009713BB">
    <w:pPr>
      <w:pStyle w:val="a3"/>
      <w:spacing w:line="14" w:lineRule="auto"/>
      <w:ind w:left="0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13BB" w:rsidRDefault="009713BB">
    <w:pPr>
      <w:pStyle w:val="a3"/>
      <w:spacing w:line="14" w:lineRule="auto"/>
      <w:ind w:left="0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658240" behindDoc="1" locked="0" layoutInCell="1" allowOverlap="1">
              <wp:simplePos x="0" y="0"/>
              <wp:positionH relativeFrom="page">
                <wp:posOffset>3937127</wp:posOffset>
              </wp:positionH>
              <wp:positionV relativeFrom="page">
                <wp:posOffset>9880937</wp:posOffset>
              </wp:positionV>
              <wp:extent cx="241300" cy="194310"/>
              <wp:effectExtent l="0" t="0" r="0" b="0"/>
              <wp:wrapNone/>
              <wp:docPr id="21" name="Text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713BB" w:rsidRDefault="009713BB">
                          <w:pPr>
                            <w:pStyle w:val="a3"/>
                            <w:spacing w:before="10"/>
                            <w:ind w:left="60"/>
                            <w:rPr>
                              <w:rFonts w:ascii="Times New Roman"/>
                            </w:rPr>
                          </w:pPr>
                          <w:r>
                            <w:rPr>
                              <w:rFonts w:ascii="Times New Roman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Times New Roman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Times New Roman"/>
                              <w:spacing w:val="-5"/>
                            </w:rPr>
                            <w:fldChar w:fldCharType="separate"/>
                          </w:r>
                          <w:r w:rsidR="00BF5F5B">
                            <w:rPr>
                              <w:rFonts w:ascii="Times New Roman"/>
                              <w:noProof/>
                              <w:spacing w:val="-5"/>
                            </w:rPr>
                            <w:t>58</w:t>
                          </w:r>
                          <w:r>
                            <w:rPr>
                              <w:rFonts w:ascii="Times New Roman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1" o:spid="_x0000_s1027" type="#_x0000_t202" style="position:absolute;margin-left:310pt;margin-top:778.05pt;width:19pt;height:15.3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" filled="f" stroked="f">
              <v:path arrowok="t"/>
              <v:textbox inset="0,0,0,0">
                <w:txbxContent>
                  <w:p w:rsidR="009713BB" w:rsidRDefault="009713BB">
                    <w:pPr>
                      <w:pStyle w:val="a3"/>
                      <w:spacing w:before="10"/>
                      <w:ind w:left="60"/>
                      <w:rPr>
                        <w:rFonts w:ascii="Times New Roman"/>
                      </w:rPr>
                    </w:pPr>
                    <w:r>
                      <w:rPr>
                        <w:rFonts w:ascii="Times New Roman"/>
                        <w:spacing w:val="-5"/>
                      </w:rPr>
                      <w:fldChar w:fldCharType="begin"/>
                    </w:r>
                    <w:r>
                      <w:rPr>
                        <w:rFonts w:ascii="Times New Roman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Times New Roman"/>
                        <w:spacing w:val="-5"/>
                      </w:rPr>
                      <w:fldChar w:fldCharType="separate"/>
                    </w:r>
                    <w:r w:rsidR="00BF5F5B">
                      <w:rPr>
                        <w:rFonts w:ascii="Times New Roman"/>
                        <w:noProof/>
                        <w:spacing w:val="-5"/>
                      </w:rPr>
                      <w:t>58</w:t>
                    </w:r>
                    <w:r>
                      <w:rPr>
                        <w:rFonts w:ascii="Times New Roman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13BB" w:rsidRDefault="009713BB">
    <w:pPr>
      <w:pStyle w:val="a3"/>
      <w:spacing w:line="14" w:lineRule="auto"/>
      <w:ind w:left="0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5232780</wp:posOffset>
              </wp:positionH>
              <wp:positionV relativeFrom="page">
                <wp:posOffset>6747289</wp:posOffset>
              </wp:positionV>
              <wp:extent cx="241300" cy="194310"/>
              <wp:effectExtent l="0" t="0" r="0" b="0"/>
              <wp:wrapNone/>
              <wp:docPr id="22" name="Text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713BB" w:rsidRDefault="009713BB">
                          <w:pPr>
                            <w:pStyle w:val="a3"/>
                            <w:spacing w:before="10"/>
                            <w:ind w:left="60"/>
                            <w:rPr>
                              <w:rFonts w:ascii="Times New Roman"/>
                            </w:rPr>
                          </w:pPr>
                          <w:r>
                            <w:rPr>
                              <w:rFonts w:ascii="Times New Roman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Times New Roman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Times New Roman"/>
                              <w:spacing w:val="-5"/>
                            </w:rPr>
                            <w:fldChar w:fldCharType="separate"/>
                          </w:r>
                          <w:r w:rsidR="00BF5F5B">
                            <w:rPr>
                              <w:rFonts w:ascii="Times New Roman"/>
                              <w:noProof/>
                              <w:spacing w:val="-5"/>
                            </w:rPr>
                            <w:t>64</w:t>
                          </w:r>
                          <w:r>
                            <w:rPr>
                              <w:rFonts w:ascii="Times New Roman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2" o:spid="_x0000_s1028" type="#_x0000_t202" style="position:absolute;margin-left:412.05pt;margin-top:531.3pt;width:19pt;height:15.3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" filled="f" stroked="f">
              <v:path arrowok="t"/>
              <v:textbox inset="0,0,0,0">
                <w:txbxContent>
                  <w:p w:rsidR="009713BB" w:rsidRDefault="009713BB">
                    <w:pPr>
                      <w:pStyle w:val="a3"/>
                      <w:spacing w:before="10"/>
                      <w:ind w:left="60"/>
                      <w:rPr>
                        <w:rFonts w:ascii="Times New Roman"/>
                      </w:rPr>
                    </w:pPr>
                    <w:r>
                      <w:rPr>
                        <w:rFonts w:ascii="Times New Roman"/>
                        <w:spacing w:val="-5"/>
                      </w:rPr>
                      <w:fldChar w:fldCharType="begin"/>
                    </w:r>
                    <w:r>
                      <w:rPr>
                        <w:rFonts w:ascii="Times New Roman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Times New Roman"/>
                        <w:spacing w:val="-5"/>
                      </w:rPr>
                      <w:fldChar w:fldCharType="separate"/>
                    </w:r>
                    <w:r w:rsidR="00BF5F5B">
                      <w:rPr>
                        <w:rFonts w:ascii="Times New Roman"/>
                        <w:noProof/>
                        <w:spacing w:val="-5"/>
                      </w:rPr>
                      <w:t>64</w:t>
                    </w:r>
                    <w:r>
                      <w:rPr>
                        <w:rFonts w:ascii="Times New Roman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1F93" w:rsidRDefault="00311F93">
      <w:r>
        <w:separator/>
      </w:r>
    </w:p>
  </w:footnote>
  <w:footnote w:type="continuationSeparator" w:id="0">
    <w:p w:rsidR="00311F93" w:rsidRDefault="00311F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1053E0"/>
    <w:multiLevelType w:val="multilevel"/>
    <w:tmpl w:val="844E118C"/>
    <w:lvl w:ilvl="0">
      <w:start w:val="6"/>
      <w:numFmt w:val="decimal"/>
      <w:lvlText w:val="%1"/>
      <w:lvlJc w:val="left"/>
      <w:pPr>
        <w:ind w:left="710" w:hanging="669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10" w:hanging="669"/>
        <w:jc w:val="left"/>
      </w:pPr>
      <w:rPr>
        <w:rFonts w:ascii="Times New Roman" w:eastAsia="Arial" w:hAnsi="Times New Roman" w:cs="Times New Roman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6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6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6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6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6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6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669"/>
      </w:pPr>
      <w:rPr>
        <w:rFonts w:hint="default"/>
        <w:lang w:val="ru-RU" w:eastAsia="en-US" w:bidi="ar-SA"/>
      </w:rPr>
    </w:lvl>
  </w:abstractNum>
  <w:abstractNum w:abstractNumId="1" w15:restartNumberingAfterBreak="0">
    <w:nsid w:val="09A53C46"/>
    <w:multiLevelType w:val="multilevel"/>
    <w:tmpl w:val="B66C02C0"/>
    <w:lvl w:ilvl="0">
      <w:start w:val="3"/>
      <w:numFmt w:val="decimal"/>
      <w:lvlText w:val="%1"/>
      <w:lvlJc w:val="left"/>
      <w:pPr>
        <w:ind w:left="710" w:hanging="506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10" w:hanging="506"/>
        <w:jc w:val="left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50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50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50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50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50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50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506"/>
      </w:pPr>
      <w:rPr>
        <w:rFonts w:hint="default"/>
        <w:lang w:val="ru-RU" w:eastAsia="en-US" w:bidi="ar-SA"/>
      </w:rPr>
    </w:lvl>
  </w:abstractNum>
  <w:abstractNum w:abstractNumId="2" w15:restartNumberingAfterBreak="0">
    <w:nsid w:val="0C316504"/>
    <w:multiLevelType w:val="multilevel"/>
    <w:tmpl w:val="FA205FC4"/>
    <w:lvl w:ilvl="0">
      <w:start w:val="13"/>
      <w:numFmt w:val="decimal"/>
      <w:lvlText w:val="%1"/>
      <w:lvlJc w:val="left"/>
      <w:pPr>
        <w:ind w:left="710" w:hanging="69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10" w:hanging="691"/>
        <w:jc w:val="left"/>
      </w:pPr>
      <w:rPr>
        <w:rFonts w:ascii="Times New Roman" w:eastAsia="Arial" w:hAnsi="Times New Roman" w:cs="Times New Roman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69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69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69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69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69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69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691"/>
      </w:pPr>
      <w:rPr>
        <w:rFonts w:hint="default"/>
        <w:lang w:val="ru-RU" w:eastAsia="en-US" w:bidi="ar-SA"/>
      </w:rPr>
    </w:lvl>
  </w:abstractNum>
  <w:abstractNum w:abstractNumId="3" w15:restartNumberingAfterBreak="0">
    <w:nsid w:val="195211B6"/>
    <w:multiLevelType w:val="multilevel"/>
    <w:tmpl w:val="A5645658"/>
    <w:lvl w:ilvl="0">
      <w:start w:val="8"/>
      <w:numFmt w:val="decimal"/>
      <w:lvlText w:val="%1"/>
      <w:lvlJc w:val="left"/>
      <w:pPr>
        <w:ind w:left="710" w:hanging="56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10" w:hanging="568"/>
        <w:jc w:val="left"/>
      </w:pPr>
      <w:rPr>
        <w:rFonts w:ascii="Times New Roman" w:eastAsia="Arial" w:hAnsi="Times New Roman" w:cs="Times New Roman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5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5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5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5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5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5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568"/>
      </w:pPr>
      <w:rPr>
        <w:rFonts w:hint="default"/>
        <w:lang w:val="ru-RU" w:eastAsia="en-US" w:bidi="ar-SA"/>
      </w:rPr>
    </w:lvl>
  </w:abstractNum>
  <w:abstractNum w:abstractNumId="4" w15:restartNumberingAfterBreak="0">
    <w:nsid w:val="1AEF6C75"/>
    <w:multiLevelType w:val="multilevel"/>
    <w:tmpl w:val="D3EA4C16"/>
    <w:lvl w:ilvl="0">
      <w:start w:val="2"/>
      <w:numFmt w:val="decimal"/>
      <w:lvlText w:val="%1"/>
      <w:lvlJc w:val="left"/>
      <w:pPr>
        <w:ind w:left="710" w:hanging="64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10" w:hanging="648"/>
        <w:jc w:val="right"/>
      </w:pPr>
      <w:rPr>
        <w:rFonts w:ascii="Times New Roman" w:eastAsia="Arial" w:hAnsi="Times New Roman" w:cs="Times New Roman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64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64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64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64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64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64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648"/>
      </w:pPr>
      <w:rPr>
        <w:rFonts w:hint="default"/>
        <w:lang w:val="ru-RU" w:eastAsia="en-US" w:bidi="ar-SA"/>
      </w:rPr>
    </w:lvl>
  </w:abstractNum>
  <w:abstractNum w:abstractNumId="5" w15:restartNumberingAfterBreak="0">
    <w:nsid w:val="225C5D57"/>
    <w:multiLevelType w:val="hybridMultilevel"/>
    <w:tmpl w:val="549C7D46"/>
    <w:lvl w:ilvl="0" w:tplc="8D3471F0">
      <w:numFmt w:val="bullet"/>
      <w:lvlText w:val=""/>
      <w:lvlJc w:val="left"/>
      <w:pPr>
        <w:ind w:left="143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E0EAC6E">
      <w:numFmt w:val="bullet"/>
      <w:lvlText w:val="•"/>
      <w:lvlJc w:val="left"/>
      <w:pPr>
        <w:ind w:left="2373" w:hanging="360"/>
      </w:pPr>
      <w:rPr>
        <w:rFonts w:hint="default"/>
        <w:lang w:val="ru-RU" w:eastAsia="en-US" w:bidi="ar-SA"/>
      </w:rPr>
    </w:lvl>
    <w:lvl w:ilvl="2" w:tplc="8BAE1366">
      <w:numFmt w:val="bullet"/>
      <w:lvlText w:val="•"/>
      <w:lvlJc w:val="left"/>
      <w:pPr>
        <w:ind w:left="3306" w:hanging="360"/>
      </w:pPr>
      <w:rPr>
        <w:rFonts w:hint="default"/>
        <w:lang w:val="ru-RU" w:eastAsia="en-US" w:bidi="ar-SA"/>
      </w:rPr>
    </w:lvl>
    <w:lvl w:ilvl="3" w:tplc="88709108">
      <w:numFmt w:val="bullet"/>
      <w:lvlText w:val="•"/>
      <w:lvlJc w:val="left"/>
      <w:pPr>
        <w:ind w:left="4240" w:hanging="360"/>
      </w:pPr>
      <w:rPr>
        <w:rFonts w:hint="default"/>
        <w:lang w:val="ru-RU" w:eastAsia="en-US" w:bidi="ar-SA"/>
      </w:rPr>
    </w:lvl>
    <w:lvl w:ilvl="4" w:tplc="58C272CA">
      <w:numFmt w:val="bullet"/>
      <w:lvlText w:val="•"/>
      <w:lvlJc w:val="left"/>
      <w:pPr>
        <w:ind w:left="5173" w:hanging="360"/>
      </w:pPr>
      <w:rPr>
        <w:rFonts w:hint="default"/>
        <w:lang w:val="ru-RU" w:eastAsia="en-US" w:bidi="ar-SA"/>
      </w:rPr>
    </w:lvl>
    <w:lvl w:ilvl="5" w:tplc="41E07C74">
      <w:numFmt w:val="bullet"/>
      <w:lvlText w:val="•"/>
      <w:lvlJc w:val="left"/>
      <w:pPr>
        <w:ind w:left="6106" w:hanging="360"/>
      </w:pPr>
      <w:rPr>
        <w:rFonts w:hint="default"/>
        <w:lang w:val="ru-RU" w:eastAsia="en-US" w:bidi="ar-SA"/>
      </w:rPr>
    </w:lvl>
    <w:lvl w:ilvl="6" w:tplc="E3BEA13A">
      <w:numFmt w:val="bullet"/>
      <w:lvlText w:val="•"/>
      <w:lvlJc w:val="left"/>
      <w:pPr>
        <w:ind w:left="7040" w:hanging="360"/>
      </w:pPr>
      <w:rPr>
        <w:rFonts w:hint="default"/>
        <w:lang w:val="ru-RU" w:eastAsia="en-US" w:bidi="ar-SA"/>
      </w:rPr>
    </w:lvl>
    <w:lvl w:ilvl="7" w:tplc="B6EAD7AE">
      <w:numFmt w:val="bullet"/>
      <w:lvlText w:val="•"/>
      <w:lvlJc w:val="left"/>
      <w:pPr>
        <w:ind w:left="7973" w:hanging="360"/>
      </w:pPr>
      <w:rPr>
        <w:rFonts w:hint="default"/>
        <w:lang w:val="ru-RU" w:eastAsia="en-US" w:bidi="ar-SA"/>
      </w:rPr>
    </w:lvl>
    <w:lvl w:ilvl="8" w:tplc="EC063562">
      <w:numFmt w:val="bullet"/>
      <w:lvlText w:val="•"/>
      <w:lvlJc w:val="left"/>
      <w:pPr>
        <w:ind w:left="8906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2C7411D4"/>
    <w:multiLevelType w:val="hybridMultilevel"/>
    <w:tmpl w:val="59126674"/>
    <w:lvl w:ilvl="0" w:tplc="FD9CF1B8">
      <w:start w:val="1"/>
      <w:numFmt w:val="decimal"/>
      <w:lvlText w:val="%1)"/>
      <w:lvlJc w:val="left"/>
      <w:pPr>
        <w:ind w:left="710" w:hanging="305"/>
        <w:jc w:val="right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D5829B4">
      <w:numFmt w:val="bullet"/>
      <w:lvlText w:val="•"/>
      <w:lvlJc w:val="left"/>
      <w:pPr>
        <w:ind w:left="1725" w:hanging="305"/>
      </w:pPr>
      <w:rPr>
        <w:rFonts w:hint="default"/>
        <w:lang w:val="ru-RU" w:eastAsia="en-US" w:bidi="ar-SA"/>
      </w:rPr>
    </w:lvl>
    <w:lvl w:ilvl="2" w:tplc="3E84BC60">
      <w:numFmt w:val="bullet"/>
      <w:lvlText w:val="•"/>
      <w:lvlJc w:val="left"/>
      <w:pPr>
        <w:ind w:left="2730" w:hanging="305"/>
      </w:pPr>
      <w:rPr>
        <w:rFonts w:hint="default"/>
        <w:lang w:val="ru-RU" w:eastAsia="en-US" w:bidi="ar-SA"/>
      </w:rPr>
    </w:lvl>
    <w:lvl w:ilvl="3" w:tplc="4BEE6082">
      <w:numFmt w:val="bullet"/>
      <w:lvlText w:val="•"/>
      <w:lvlJc w:val="left"/>
      <w:pPr>
        <w:ind w:left="3736" w:hanging="305"/>
      </w:pPr>
      <w:rPr>
        <w:rFonts w:hint="default"/>
        <w:lang w:val="ru-RU" w:eastAsia="en-US" w:bidi="ar-SA"/>
      </w:rPr>
    </w:lvl>
    <w:lvl w:ilvl="4" w:tplc="D3585450">
      <w:numFmt w:val="bullet"/>
      <w:lvlText w:val="•"/>
      <w:lvlJc w:val="left"/>
      <w:pPr>
        <w:ind w:left="4741" w:hanging="305"/>
      </w:pPr>
      <w:rPr>
        <w:rFonts w:hint="default"/>
        <w:lang w:val="ru-RU" w:eastAsia="en-US" w:bidi="ar-SA"/>
      </w:rPr>
    </w:lvl>
    <w:lvl w:ilvl="5" w:tplc="01F2F046">
      <w:numFmt w:val="bullet"/>
      <w:lvlText w:val="•"/>
      <w:lvlJc w:val="left"/>
      <w:pPr>
        <w:ind w:left="5746" w:hanging="305"/>
      </w:pPr>
      <w:rPr>
        <w:rFonts w:hint="default"/>
        <w:lang w:val="ru-RU" w:eastAsia="en-US" w:bidi="ar-SA"/>
      </w:rPr>
    </w:lvl>
    <w:lvl w:ilvl="6" w:tplc="3F02ABCC">
      <w:numFmt w:val="bullet"/>
      <w:lvlText w:val="•"/>
      <w:lvlJc w:val="left"/>
      <w:pPr>
        <w:ind w:left="6752" w:hanging="305"/>
      </w:pPr>
      <w:rPr>
        <w:rFonts w:hint="default"/>
        <w:lang w:val="ru-RU" w:eastAsia="en-US" w:bidi="ar-SA"/>
      </w:rPr>
    </w:lvl>
    <w:lvl w:ilvl="7" w:tplc="5C907FF8">
      <w:numFmt w:val="bullet"/>
      <w:lvlText w:val="•"/>
      <w:lvlJc w:val="left"/>
      <w:pPr>
        <w:ind w:left="7757" w:hanging="305"/>
      </w:pPr>
      <w:rPr>
        <w:rFonts w:hint="default"/>
        <w:lang w:val="ru-RU" w:eastAsia="en-US" w:bidi="ar-SA"/>
      </w:rPr>
    </w:lvl>
    <w:lvl w:ilvl="8" w:tplc="EF2AD5DA">
      <w:numFmt w:val="bullet"/>
      <w:lvlText w:val="•"/>
      <w:lvlJc w:val="left"/>
      <w:pPr>
        <w:ind w:left="8762" w:hanging="305"/>
      </w:pPr>
      <w:rPr>
        <w:rFonts w:hint="default"/>
        <w:lang w:val="ru-RU" w:eastAsia="en-US" w:bidi="ar-SA"/>
      </w:rPr>
    </w:lvl>
  </w:abstractNum>
  <w:abstractNum w:abstractNumId="7" w15:restartNumberingAfterBreak="0">
    <w:nsid w:val="2FCE40FA"/>
    <w:multiLevelType w:val="hybridMultilevel"/>
    <w:tmpl w:val="06AAF044"/>
    <w:lvl w:ilvl="0" w:tplc="F84E82BC">
      <w:numFmt w:val="bullet"/>
      <w:lvlText w:val="•"/>
      <w:lvlJc w:val="left"/>
      <w:pPr>
        <w:ind w:left="1568" w:hanging="151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096AEA2">
      <w:numFmt w:val="bullet"/>
      <w:lvlText w:val="•"/>
      <w:lvlJc w:val="left"/>
      <w:pPr>
        <w:ind w:left="2481" w:hanging="151"/>
      </w:pPr>
      <w:rPr>
        <w:rFonts w:hint="default"/>
        <w:lang w:val="ru-RU" w:eastAsia="en-US" w:bidi="ar-SA"/>
      </w:rPr>
    </w:lvl>
    <w:lvl w:ilvl="2" w:tplc="FECC78AA">
      <w:numFmt w:val="bullet"/>
      <w:lvlText w:val="•"/>
      <w:lvlJc w:val="left"/>
      <w:pPr>
        <w:ind w:left="3402" w:hanging="151"/>
      </w:pPr>
      <w:rPr>
        <w:rFonts w:hint="default"/>
        <w:lang w:val="ru-RU" w:eastAsia="en-US" w:bidi="ar-SA"/>
      </w:rPr>
    </w:lvl>
    <w:lvl w:ilvl="3" w:tplc="6EA41BFC">
      <w:numFmt w:val="bullet"/>
      <w:lvlText w:val="•"/>
      <w:lvlJc w:val="left"/>
      <w:pPr>
        <w:ind w:left="4324" w:hanging="151"/>
      </w:pPr>
      <w:rPr>
        <w:rFonts w:hint="default"/>
        <w:lang w:val="ru-RU" w:eastAsia="en-US" w:bidi="ar-SA"/>
      </w:rPr>
    </w:lvl>
    <w:lvl w:ilvl="4" w:tplc="FE023472">
      <w:numFmt w:val="bullet"/>
      <w:lvlText w:val="•"/>
      <w:lvlJc w:val="left"/>
      <w:pPr>
        <w:ind w:left="5245" w:hanging="151"/>
      </w:pPr>
      <w:rPr>
        <w:rFonts w:hint="default"/>
        <w:lang w:val="ru-RU" w:eastAsia="en-US" w:bidi="ar-SA"/>
      </w:rPr>
    </w:lvl>
    <w:lvl w:ilvl="5" w:tplc="4DBC92D4">
      <w:numFmt w:val="bullet"/>
      <w:lvlText w:val="•"/>
      <w:lvlJc w:val="left"/>
      <w:pPr>
        <w:ind w:left="6166" w:hanging="151"/>
      </w:pPr>
      <w:rPr>
        <w:rFonts w:hint="default"/>
        <w:lang w:val="ru-RU" w:eastAsia="en-US" w:bidi="ar-SA"/>
      </w:rPr>
    </w:lvl>
    <w:lvl w:ilvl="6" w:tplc="3C0CF9D4">
      <w:numFmt w:val="bullet"/>
      <w:lvlText w:val="•"/>
      <w:lvlJc w:val="left"/>
      <w:pPr>
        <w:ind w:left="7088" w:hanging="151"/>
      </w:pPr>
      <w:rPr>
        <w:rFonts w:hint="default"/>
        <w:lang w:val="ru-RU" w:eastAsia="en-US" w:bidi="ar-SA"/>
      </w:rPr>
    </w:lvl>
    <w:lvl w:ilvl="7" w:tplc="DC9A8666">
      <w:numFmt w:val="bullet"/>
      <w:lvlText w:val="•"/>
      <w:lvlJc w:val="left"/>
      <w:pPr>
        <w:ind w:left="8009" w:hanging="151"/>
      </w:pPr>
      <w:rPr>
        <w:rFonts w:hint="default"/>
        <w:lang w:val="ru-RU" w:eastAsia="en-US" w:bidi="ar-SA"/>
      </w:rPr>
    </w:lvl>
    <w:lvl w:ilvl="8" w:tplc="5DD6698A">
      <w:numFmt w:val="bullet"/>
      <w:lvlText w:val="•"/>
      <w:lvlJc w:val="left"/>
      <w:pPr>
        <w:ind w:left="8930" w:hanging="151"/>
      </w:pPr>
      <w:rPr>
        <w:rFonts w:hint="default"/>
        <w:lang w:val="ru-RU" w:eastAsia="en-US" w:bidi="ar-SA"/>
      </w:rPr>
    </w:lvl>
  </w:abstractNum>
  <w:abstractNum w:abstractNumId="8" w15:restartNumberingAfterBreak="0">
    <w:nsid w:val="30450372"/>
    <w:multiLevelType w:val="multilevel"/>
    <w:tmpl w:val="E3306546"/>
    <w:lvl w:ilvl="0">
      <w:start w:val="7"/>
      <w:numFmt w:val="decimal"/>
      <w:lvlText w:val="%1"/>
      <w:lvlJc w:val="left"/>
      <w:pPr>
        <w:ind w:left="710" w:hanging="566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10" w:hanging="566"/>
        <w:jc w:val="left"/>
      </w:pPr>
      <w:rPr>
        <w:rFonts w:ascii="Times New Roman" w:eastAsia="Arial" w:hAnsi="Times New Roman" w:cs="Times New Roman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5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5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5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5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5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5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566"/>
      </w:pPr>
      <w:rPr>
        <w:rFonts w:hint="default"/>
        <w:lang w:val="ru-RU" w:eastAsia="en-US" w:bidi="ar-SA"/>
      </w:rPr>
    </w:lvl>
  </w:abstractNum>
  <w:abstractNum w:abstractNumId="9" w15:restartNumberingAfterBreak="0">
    <w:nsid w:val="304746D6"/>
    <w:multiLevelType w:val="multilevel"/>
    <w:tmpl w:val="F9028B1E"/>
    <w:lvl w:ilvl="0">
      <w:start w:val="9"/>
      <w:numFmt w:val="decimal"/>
      <w:lvlText w:val="%1"/>
      <w:lvlJc w:val="left"/>
      <w:pPr>
        <w:ind w:left="710" w:hanging="51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10" w:hanging="518"/>
        <w:jc w:val="left"/>
      </w:pPr>
      <w:rPr>
        <w:rFonts w:ascii="Times New Roman" w:eastAsia="Arial" w:hAnsi="Times New Roman" w:cs="Times New Roman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51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51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51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51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51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51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518"/>
      </w:pPr>
      <w:rPr>
        <w:rFonts w:hint="default"/>
        <w:lang w:val="ru-RU" w:eastAsia="en-US" w:bidi="ar-SA"/>
      </w:rPr>
    </w:lvl>
  </w:abstractNum>
  <w:abstractNum w:abstractNumId="10" w15:restartNumberingAfterBreak="0">
    <w:nsid w:val="32D26432"/>
    <w:multiLevelType w:val="hybridMultilevel"/>
    <w:tmpl w:val="204A1866"/>
    <w:lvl w:ilvl="0" w:tplc="56B03794">
      <w:numFmt w:val="bullet"/>
      <w:lvlText w:val="-"/>
      <w:lvlJc w:val="left"/>
      <w:pPr>
        <w:ind w:left="710" w:hanging="147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ru-RU" w:eastAsia="en-US" w:bidi="ar-SA"/>
      </w:rPr>
    </w:lvl>
    <w:lvl w:ilvl="1" w:tplc="8F507BD4">
      <w:numFmt w:val="bullet"/>
      <w:lvlText w:val="•"/>
      <w:lvlJc w:val="left"/>
      <w:pPr>
        <w:ind w:left="1725" w:hanging="147"/>
      </w:pPr>
      <w:rPr>
        <w:rFonts w:hint="default"/>
        <w:lang w:val="ru-RU" w:eastAsia="en-US" w:bidi="ar-SA"/>
      </w:rPr>
    </w:lvl>
    <w:lvl w:ilvl="2" w:tplc="F03603C4">
      <w:numFmt w:val="bullet"/>
      <w:lvlText w:val="•"/>
      <w:lvlJc w:val="left"/>
      <w:pPr>
        <w:ind w:left="2730" w:hanging="147"/>
      </w:pPr>
      <w:rPr>
        <w:rFonts w:hint="default"/>
        <w:lang w:val="ru-RU" w:eastAsia="en-US" w:bidi="ar-SA"/>
      </w:rPr>
    </w:lvl>
    <w:lvl w:ilvl="3" w:tplc="ECECC558">
      <w:numFmt w:val="bullet"/>
      <w:lvlText w:val="•"/>
      <w:lvlJc w:val="left"/>
      <w:pPr>
        <w:ind w:left="3736" w:hanging="147"/>
      </w:pPr>
      <w:rPr>
        <w:rFonts w:hint="default"/>
        <w:lang w:val="ru-RU" w:eastAsia="en-US" w:bidi="ar-SA"/>
      </w:rPr>
    </w:lvl>
    <w:lvl w:ilvl="4" w:tplc="7E40E714">
      <w:numFmt w:val="bullet"/>
      <w:lvlText w:val="•"/>
      <w:lvlJc w:val="left"/>
      <w:pPr>
        <w:ind w:left="4741" w:hanging="147"/>
      </w:pPr>
      <w:rPr>
        <w:rFonts w:hint="default"/>
        <w:lang w:val="ru-RU" w:eastAsia="en-US" w:bidi="ar-SA"/>
      </w:rPr>
    </w:lvl>
    <w:lvl w:ilvl="5" w:tplc="99C2184A">
      <w:numFmt w:val="bullet"/>
      <w:lvlText w:val="•"/>
      <w:lvlJc w:val="left"/>
      <w:pPr>
        <w:ind w:left="5746" w:hanging="147"/>
      </w:pPr>
      <w:rPr>
        <w:rFonts w:hint="default"/>
        <w:lang w:val="ru-RU" w:eastAsia="en-US" w:bidi="ar-SA"/>
      </w:rPr>
    </w:lvl>
    <w:lvl w:ilvl="6" w:tplc="1A4054CE">
      <w:numFmt w:val="bullet"/>
      <w:lvlText w:val="•"/>
      <w:lvlJc w:val="left"/>
      <w:pPr>
        <w:ind w:left="6752" w:hanging="147"/>
      </w:pPr>
      <w:rPr>
        <w:rFonts w:hint="default"/>
        <w:lang w:val="ru-RU" w:eastAsia="en-US" w:bidi="ar-SA"/>
      </w:rPr>
    </w:lvl>
    <w:lvl w:ilvl="7" w:tplc="C6A68AC2">
      <w:numFmt w:val="bullet"/>
      <w:lvlText w:val="•"/>
      <w:lvlJc w:val="left"/>
      <w:pPr>
        <w:ind w:left="7757" w:hanging="147"/>
      </w:pPr>
      <w:rPr>
        <w:rFonts w:hint="default"/>
        <w:lang w:val="ru-RU" w:eastAsia="en-US" w:bidi="ar-SA"/>
      </w:rPr>
    </w:lvl>
    <w:lvl w:ilvl="8" w:tplc="C4185BA0">
      <w:numFmt w:val="bullet"/>
      <w:lvlText w:val="•"/>
      <w:lvlJc w:val="left"/>
      <w:pPr>
        <w:ind w:left="8762" w:hanging="147"/>
      </w:pPr>
      <w:rPr>
        <w:rFonts w:hint="default"/>
        <w:lang w:val="ru-RU" w:eastAsia="en-US" w:bidi="ar-SA"/>
      </w:rPr>
    </w:lvl>
  </w:abstractNum>
  <w:abstractNum w:abstractNumId="11" w15:restartNumberingAfterBreak="0">
    <w:nsid w:val="3CD04826"/>
    <w:multiLevelType w:val="hybridMultilevel"/>
    <w:tmpl w:val="37D449B6"/>
    <w:lvl w:ilvl="0" w:tplc="57EA42FA">
      <w:numFmt w:val="bullet"/>
      <w:lvlText w:val="-"/>
      <w:lvlJc w:val="left"/>
      <w:pPr>
        <w:ind w:left="1564" w:hanging="147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ru-RU" w:eastAsia="en-US" w:bidi="ar-SA"/>
      </w:rPr>
    </w:lvl>
    <w:lvl w:ilvl="1" w:tplc="C892449E">
      <w:numFmt w:val="bullet"/>
      <w:lvlText w:val="•"/>
      <w:lvlJc w:val="left"/>
      <w:pPr>
        <w:ind w:left="2481" w:hanging="147"/>
      </w:pPr>
      <w:rPr>
        <w:rFonts w:hint="default"/>
        <w:lang w:val="ru-RU" w:eastAsia="en-US" w:bidi="ar-SA"/>
      </w:rPr>
    </w:lvl>
    <w:lvl w:ilvl="2" w:tplc="DA7ECE44">
      <w:numFmt w:val="bullet"/>
      <w:lvlText w:val="•"/>
      <w:lvlJc w:val="left"/>
      <w:pPr>
        <w:ind w:left="3402" w:hanging="147"/>
      </w:pPr>
      <w:rPr>
        <w:rFonts w:hint="default"/>
        <w:lang w:val="ru-RU" w:eastAsia="en-US" w:bidi="ar-SA"/>
      </w:rPr>
    </w:lvl>
    <w:lvl w:ilvl="3" w:tplc="912CC7B0">
      <w:numFmt w:val="bullet"/>
      <w:lvlText w:val="•"/>
      <w:lvlJc w:val="left"/>
      <w:pPr>
        <w:ind w:left="4324" w:hanging="147"/>
      </w:pPr>
      <w:rPr>
        <w:rFonts w:hint="default"/>
        <w:lang w:val="ru-RU" w:eastAsia="en-US" w:bidi="ar-SA"/>
      </w:rPr>
    </w:lvl>
    <w:lvl w:ilvl="4" w:tplc="49D865FC">
      <w:numFmt w:val="bullet"/>
      <w:lvlText w:val="•"/>
      <w:lvlJc w:val="left"/>
      <w:pPr>
        <w:ind w:left="5245" w:hanging="147"/>
      </w:pPr>
      <w:rPr>
        <w:rFonts w:hint="default"/>
        <w:lang w:val="ru-RU" w:eastAsia="en-US" w:bidi="ar-SA"/>
      </w:rPr>
    </w:lvl>
    <w:lvl w:ilvl="5" w:tplc="F0F8D8BE">
      <w:numFmt w:val="bullet"/>
      <w:lvlText w:val="•"/>
      <w:lvlJc w:val="left"/>
      <w:pPr>
        <w:ind w:left="6166" w:hanging="147"/>
      </w:pPr>
      <w:rPr>
        <w:rFonts w:hint="default"/>
        <w:lang w:val="ru-RU" w:eastAsia="en-US" w:bidi="ar-SA"/>
      </w:rPr>
    </w:lvl>
    <w:lvl w:ilvl="6" w:tplc="8A9E717E">
      <w:numFmt w:val="bullet"/>
      <w:lvlText w:val="•"/>
      <w:lvlJc w:val="left"/>
      <w:pPr>
        <w:ind w:left="7088" w:hanging="147"/>
      </w:pPr>
      <w:rPr>
        <w:rFonts w:hint="default"/>
        <w:lang w:val="ru-RU" w:eastAsia="en-US" w:bidi="ar-SA"/>
      </w:rPr>
    </w:lvl>
    <w:lvl w:ilvl="7" w:tplc="7BD2BB42">
      <w:numFmt w:val="bullet"/>
      <w:lvlText w:val="•"/>
      <w:lvlJc w:val="left"/>
      <w:pPr>
        <w:ind w:left="8009" w:hanging="147"/>
      </w:pPr>
      <w:rPr>
        <w:rFonts w:hint="default"/>
        <w:lang w:val="ru-RU" w:eastAsia="en-US" w:bidi="ar-SA"/>
      </w:rPr>
    </w:lvl>
    <w:lvl w:ilvl="8" w:tplc="7E04DA7A">
      <w:numFmt w:val="bullet"/>
      <w:lvlText w:val="•"/>
      <w:lvlJc w:val="left"/>
      <w:pPr>
        <w:ind w:left="8930" w:hanging="147"/>
      </w:pPr>
      <w:rPr>
        <w:rFonts w:hint="default"/>
        <w:lang w:val="ru-RU" w:eastAsia="en-US" w:bidi="ar-SA"/>
      </w:rPr>
    </w:lvl>
  </w:abstractNum>
  <w:abstractNum w:abstractNumId="12" w15:restartNumberingAfterBreak="0">
    <w:nsid w:val="481B07E7"/>
    <w:multiLevelType w:val="multilevel"/>
    <w:tmpl w:val="6F2A23F8"/>
    <w:lvl w:ilvl="0">
      <w:start w:val="5"/>
      <w:numFmt w:val="decimal"/>
      <w:lvlText w:val="%1"/>
      <w:lvlJc w:val="left"/>
      <w:pPr>
        <w:ind w:left="710" w:hanging="51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10" w:hanging="511"/>
        <w:jc w:val="left"/>
      </w:pPr>
      <w:rPr>
        <w:rFonts w:ascii="Times New Roman" w:eastAsia="Arial" w:hAnsi="Times New Roman" w:cs="Times New Roman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51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5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5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5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5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5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511"/>
      </w:pPr>
      <w:rPr>
        <w:rFonts w:hint="default"/>
        <w:lang w:val="ru-RU" w:eastAsia="en-US" w:bidi="ar-SA"/>
      </w:rPr>
    </w:lvl>
  </w:abstractNum>
  <w:abstractNum w:abstractNumId="13" w15:restartNumberingAfterBreak="0">
    <w:nsid w:val="4DE87FA7"/>
    <w:multiLevelType w:val="multilevel"/>
    <w:tmpl w:val="5712ACB8"/>
    <w:lvl w:ilvl="0">
      <w:start w:val="4"/>
      <w:numFmt w:val="decimal"/>
      <w:lvlText w:val="%1"/>
      <w:lvlJc w:val="left"/>
      <w:pPr>
        <w:ind w:left="1820" w:hanging="40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820" w:hanging="403"/>
        <w:jc w:val="left"/>
      </w:pPr>
      <w:rPr>
        <w:rFonts w:ascii="Times New Roman" w:eastAsia="Arial" w:hAnsi="Times New Roman" w:cs="Times New Roman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610" w:hanging="40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506" w:hanging="40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01" w:hanging="40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96" w:hanging="40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92" w:hanging="40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87" w:hanging="40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82" w:hanging="403"/>
      </w:pPr>
      <w:rPr>
        <w:rFonts w:hint="default"/>
        <w:lang w:val="ru-RU" w:eastAsia="en-US" w:bidi="ar-SA"/>
      </w:rPr>
    </w:lvl>
  </w:abstractNum>
  <w:abstractNum w:abstractNumId="14" w15:restartNumberingAfterBreak="0">
    <w:nsid w:val="50EE05A9"/>
    <w:multiLevelType w:val="hybridMultilevel"/>
    <w:tmpl w:val="AF468C0C"/>
    <w:lvl w:ilvl="0" w:tplc="0B588758">
      <w:numFmt w:val="bullet"/>
      <w:lvlText w:val="•"/>
      <w:lvlJc w:val="left"/>
      <w:pPr>
        <w:ind w:left="710" w:hanging="175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A7207AC">
      <w:numFmt w:val="bullet"/>
      <w:lvlText w:val="•"/>
      <w:lvlJc w:val="left"/>
      <w:pPr>
        <w:ind w:left="1725" w:hanging="175"/>
      </w:pPr>
      <w:rPr>
        <w:rFonts w:hint="default"/>
        <w:lang w:val="ru-RU" w:eastAsia="en-US" w:bidi="ar-SA"/>
      </w:rPr>
    </w:lvl>
    <w:lvl w:ilvl="2" w:tplc="A6AA30B6">
      <w:numFmt w:val="bullet"/>
      <w:lvlText w:val="•"/>
      <w:lvlJc w:val="left"/>
      <w:pPr>
        <w:ind w:left="2730" w:hanging="175"/>
      </w:pPr>
      <w:rPr>
        <w:rFonts w:hint="default"/>
        <w:lang w:val="ru-RU" w:eastAsia="en-US" w:bidi="ar-SA"/>
      </w:rPr>
    </w:lvl>
    <w:lvl w:ilvl="3" w:tplc="FC4A2F1E">
      <w:numFmt w:val="bullet"/>
      <w:lvlText w:val="•"/>
      <w:lvlJc w:val="left"/>
      <w:pPr>
        <w:ind w:left="3736" w:hanging="175"/>
      </w:pPr>
      <w:rPr>
        <w:rFonts w:hint="default"/>
        <w:lang w:val="ru-RU" w:eastAsia="en-US" w:bidi="ar-SA"/>
      </w:rPr>
    </w:lvl>
    <w:lvl w:ilvl="4" w:tplc="0598E1D6">
      <w:numFmt w:val="bullet"/>
      <w:lvlText w:val="•"/>
      <w:lvlJc w:val="left"/>
      <w:pPr>
        <w:ind w:left="4741" w:hanging="175"/>
      </w:pPr>
      <w:rPr>
        <w:rFonts w:hint="default"/>
        <w:lang w:val="ru-RU" w:eastAsia="en-US" w:bidi="ar-SA"/>
      </w:rPr>
    </w:lvl>
    <w:lvl w:ilvl="5" w:tplc="724A1612">
      <w:numFmt w:val="bullet"/>
      <w:lvlText w:val="•"/>
      <w:lvlJc w:val="left"/>
      <w:pPr>
        <w:ind w:left="5746" w:hanging="175"/>
      </w:pPr>
      <w:rPr>
        <w:rFonts w:hint="default"/>
        <w:lang w:val="ru-RU" w:eastAsia="en-US" w:bidi="ar-SA"/>
      </w:rPr>
    </w:lvl>
    <w:lvl w:ilvl="6" w:tplc="277C47DC">
      <w:numFmt w:val="bullet"/>
      <w:lvlText w:val="•"/>
      <w:lvlJc w:val="left"/>
      <w:pPr>
        <w:ind w:left="6752" w:hanging="175"/>
      </w:pPr>
      <w:rPr>
        <w:rFonts w:hint="default"/>
        <w:lang w:val="ru-RU" w:eastAsia="en-US" w:bidi="ar-SA"/>
      </w:rPr>
    </w:lvl>
    <w:lvl w:ilvl="7" w:tplc="2A02175E">
      <w:numFmt w:val="bullet"/>
      <w:lvlText w:val="•"/>
      <w:lvlJc w:val="left"/>
      <w:pPr>
        <w:ind w:left="7757" w:hanging="175"/>
      </w:pPr>
      <w:rPr>
        <w:rFonts w:hint="default"/>
        <w:lang w:val="ru-RU" w:eastAsia="en-US" w:bidi="ar-SA"/>
      </w:rPr>
    </w:lvl>
    <w:lvl w:ilvl="8" w:tplc="B206FE46">
      <w:numFmt w:val="bullet"/>
      <w:lvlText w:val="•"/>
      <w:lvlJc w:val="left"/>
      <w:pPr>
        <w:ind w:left="8762" w:hanging="175"/>
      </w:pPr>
      <w:rPr>
        <w:rFonts w:hint="default"/>
        <w:lang w:val="ru-RU" w:eastAsia="en-US" w:bidi="ar-SA"/>
      </w:rPr>
    </w:lvl>
  </w:abstractNum>
  <w:abstractNum w:abstractNumId="15" w15:restartNumberingAfterBreak="0">
    <w:nsid w:val="56CB7923"/>
    <w:multiLevelType w:val="multilevel"/>
    <w:tmpl w:val="A97A2C52"/>
    <w:lvl w:ilvl="0">
      <w:start w:val="13"/>
      <w:numFmt w:val="decimal"/>
      <w:lvlText w:val="%1"/>
      <w:lvlJc w:val="left"/>
      <w:pPr>
        <w:ind w:left="710" w:hanging="763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710" w:hanging="763"/>
        <w:jc w:val="left"/>
      </w:pPr>
      <w:rPr>
        <w:rFonts w:ascii="Times New Roman" w:eastAsia="Arial" w:hAnsi="Times New Roman" w:cs="Times New Roman" w:hint="default"/>
        <w:b/>
        <w:bCs/>
        <w:i w:val="0"/>
        <w:iCs w:val="0"/>
        <w:spacing w:val="-2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76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76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76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76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76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76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763"/>
      </w:pPr>
      <w:rPr>
        <w:rFonts w:hint="default"/>
        <w:lang w:val="ru-RU" w:eastAsia="en-US" w:bidi="ar-SA"/>
      </w:rPr>
    </w:lvl>
  </w:abstractNum>
  <w:abstractNum w:abstractNumId="16" w15:restartNumberingAfterBreak="0">
    <w:nsid w:val="66F05DA4"/>
    <w:multiLevelType w:val="multilevel"/>
    <w:tmpl w:val="4FDC2FAC"/>
    <w:lvl w:ilvl="0">
      <w:start w:val="10"/>
      <w:numFmt w:val="decimal"/>
      <w:lvlText w:val="%1"/>
      <w:lvlJc w:val="left"/>
      <w:pPr>
        <w:ind w:left="1952" w:hanging="53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952" w:hanging="535"/>
        <w:jc w:val="left"/>
      </w:pPr>
      <w:rPr>
        <w:rFonts w:ascii="Times New Roman" w:eastAsia="Arial" w:hAnsi="Times New Roman" w:cs="Times New Roman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722" w:hanging="53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4" w:hanging="53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85" w:hanging="53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66" w:hanging="53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48" w:hanging="53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29" w:hanging="53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0" w:hanging="535"/>
      </w:pPr>
      <w:rPr>
        <w:rFonts w:hint="default"/>
        <w:lang w:val="ru-RU" w:eastAsia="en-US" w:bidi="ar-SA"/>
      </w:rPr>
    </w:lvl>
  </w:abstractNum>
  <w:abstractNum w:abstractNumId="17" w15:restartNumberingAfterBreak="0">
    <w:nsid w:val="6AB02CDD"/>
    <w:multiLevelType w:val="multilevel"/>
    <w:tmpl w:val="3A7C0428"/>
    <w:lvl w:ilvl="0">
      <w:start w:val="5"/>
      <w:numFmt w:val="decimal"/>
      <w:lvlText w:val="%1"/>
      <w:lvlJc w:val="left"/>
      <w:pPr>
        <w:ind w:left="710" w:hanging="492"/>
        <w:jc w:val="left"/>
      </w:pPr>
      <w:rPr>
        <w:rFonts w:hint="default"/>
        <w:lang w:val="ru-RU" w:eastAsia="en-US" w:bidi="ar-SA"/>
      </w:rPr>
    </w:lvl>
    <w:lvl w:ilvl="1">
      <w:start w:val="8"/>
      <w:numFmt w:val="decimal"/>
      <w:lvlText w:val="%1.%2"/>
      <w:lvlJc w:val="left"/>
      <w:pPr>
        <w:ind w:left="710" w:hanging="492"/>
        <w:jc w:val="left"/>
      </w:pPr>
      <w:rPr>
        <w:rFonts w:ascii="Times New Roman" w:eastAsia="Arial" w:hAnsi="Times New Roman" w:cs="Times New Roman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49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4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4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4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4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4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492"/>
      </w:pPr>
      <w:rPr>
        <w:rFonts w:hint="default"/>
        <w:lang w:val="ru-RU" w:eastAsia="en-US" w:bidi="ar-SA"/>
      </w:rPr>
    </w:lvl>
  </w:abstractNum>
  <w:abstractNum w:abstractNumId="18" w15:restartNumberingAfterBreak="0">
    <w:nsid w:val="78233B17"/>
    <w:multiLevelType w:val="hybridMultilevel"/>
    <w:tmpl w:val="23C22EB4"/>
    <w:lvl w:ilvl="0" w:tplc="F92A4A18">
      <w:numFmt w:val="bullet"/>
      <w:lvlText w:val="-"/>
      <w:lvlJc w:val="left"/>
      <w:pPr>
        <w:ind w:left="710" w:hanging="178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ru-RU" w:eastAsia="en-US" w:bidi="ar-SA"/>
      </w:rPr>
    </w:lvl>
    <w:lvl w:ilvl="1" w:tplc="F79E1F2E">
      <w:numFmt w:val="bullet"/>
      <w:lvlText w:val="•"/>
      <w:lvlJc w:val="left"/>
      <w:pPr>
        <w:ind w:left="1725" w:hanging="178"/>
      </w:pPr>
      <w:rPr>
        <w:rFonts w:hint="default"/>
        <w:lang w:val="ru-RU" w:eastAsia="en-US" w:bidi="ar-SA"/>
      </w:rPr>
    </w:lvl>
    <w:lvl w:ilvl="2" w:tplc="973C6194">
      <w:numFmt w:val="bullet"/>
      <w:lvlText w:val="•"/>
      <w:lvlJc w:val="left"/>
      <w:pPr>
        <w:ind w:left="2730" w:hanging="178"/>
      </w:pPr>
      <w:rPr>
        <w:rFonts w:hint="default"/>
        <w:lang w:val="ru-RU" w:eastAsia="en-US" w:bidi="ar-SA"/>
      </w:rPr>
    </w:lvl>
    <w:lvl w:ilvl="3" w:tplc="FBF21A98">
      <w:numFmt w:val="bullet"/>
      <w:lvlText w:val="•"/>
      <w:lvlJc w:val="left"/>
      <w:pPr>
        <w:ind w:left="3736" w:hanging="178"/>
      </w:pPr>
      <w:rPr>
        <w:rFonts w:hint="default"/>
        <w:lang w:val="ru-RU" w:eastAsia="en-US" w:bidi="ar-SA"/>
      </w:rPr>
    </w:lvl>
    <w:lvl w:ilvl="4" w:tplc="A186081C">
      <w:numFmt w:val="bullet"/>
      <w:lvlText w:val="•"/>
      <w:lvlJc w:val="left"/>
      <w:pPr>
        <w:ind w:left="4741" w:hanging="178"/>
      </w:pPr>
      <w:rPr>
        <w:rFonts w:hint="default"/>
        <w:lang w:val="ru-RU" w:eastAsia="en-US" w:bidi="ar-SA"/>
      </w:rPr>
    </w:lvl>
    <w:lvl w:ilvl="5" w:tplc="96D6039A">
      <w:numFmt w:val="bullet"/>
      <w:lvlText w:val="•"/>
      <w:lvlJc w:val="left"/>
      <w:pPr>
        <w:ind w:left="5746" w:hanging="178"/>
      </w:pPr>
      <w:rPr>
        <w:rFonts w:hint="default"/>
        <w:lang w:val="ru-RU" w:eastAsia="en-US" w:bidi="ar-SA"/>
      </w:rPr>
    </w:lvl>
    <w:lvl w:ilvl="6" w:tplc="9D2E5512">
      <w:numFmt w:val="bullet"/>
      <w:lvlText w:val="•"/>
      <w:lvlJc w:val="left"/>
      <w:pPr>
        <w:ind w:left="6752" w:hanging="178"/>
      </w:pPr>
      <w:rPr>
        <w:rFonts w:hint="default"/>
        <w:lang w:val="ru-RU" w:eastAsia="en-US" w:bidi="ar-SA"/>
      </w:rPr>
    </w:lvl>
    <w:lvl w:ilvl="7" w:tplc="17CC568A">
      <w:numFmt w:val="bullet"/>
      <w:lvlText w:val="•"/>
      <w:lvlJc w:val="left"/>
      <w:pPr>
        <w:ind w:left="7757" w:hanging="178"/>
      </w:pPr>
      <w:rPr>
        <w:rFonts w:hint="default"/>
        <w:lang w:val="ru-RU" w:eastAsia="en-US" w:bidi="ar-SA"/>
      </w:rPr>
    </w:lvl>
    <w:lvl w:ilvl="8" w:tplc="46C0B6BA">
      <w:numFmt w:val="bullet"/>
      <w:lvlText w:val="•"/>
      <w:lvlJc w:val="left"/>
      <w:pPr>
        <w:ind w:left="8762" w:hanging="178"/>
      </w:pPr>
      <w:rPr>
        <w:rFonts w:hint="default"/>
        <w:lang w:val="ru-RU" w:eastAsia="en-US" w:bidi="ar-SA"/>
      </w:rPr>
    </w:lvl>
  </w:abstractNum>
  <w:abstractNum w:abstractNumId="19" w15:restartNumberingAfterBreak="0">
    <w:nsid w:val="7BDD12A7"/>
    <w:multiLevelType w:val="multilevel"/>
    <w:tmpl w:val="849E375E"/>
    <w:lvl w:ilvl="0">
      <w:start w:val="1"/>
      <w:numFmt w:val="decimal"/>
      <w:lvlText w:val="%1"/>
      <w:lvlJc w:val="left"/>
      <w:pPr>
        <w:ind w:left="710" w:hanging="46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710" w:hanging="465"/>
        <w:jc w:val="left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0" w:hanging="46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36" w:hanging="4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41" w:hanging="4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46" w:hanging="4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2" w:hanging="4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7" w:hanging="4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2" w:hanging="465"/>
      </w:pPr>
      <w:rPr>
        <w:rFonts w:hint="default"/>
        <w:lang w:val="ru-RU" w:eastAsia="en-US" w:bidi="ar-SA"/>
      </w:rPr>
    </w:lvl>
  </w:abstractNum>
  <w:num w:numId="1">
    <w:abstractNumId w:val="15"/>
  </w:num>
  <w:num w:numId="2">
    <w:abstractNumId w:val="2"/>
  </w:num>
  <w:num w:numId="3">
    <w:abstractNumId w:val="6"/>
  </w:num>
  <w:num w:numId="4">
    <w:abstractNumId w:val="16"/>
  </w:num>
  <w:num w:numId="5">
    <w:abstractNumId w:val="5"/>
  </w:num>
  <w:num w:numId="6">
    <w:abstractNumId w:val="9"/>
  </w:num>
  <w:num w:numId="7">
    <w:abstractNumId w:val="3"/>
  </w:num>
  <w:num w:numId="8">
    <w:abstractNumId w:val="8"/>
  </w:num>
  <w:num w:numId="9">
    <w:abstractNumId w:val="0"/>
  </w:num>
  <w:num w:numId="10">
    <w:abstractNumId w:val="17"/>
  </w:num>
  <w:num w:numId="11">
    <w:abstractNumId w:val="18"/>
  </w:num>
  <w:num w:numId="12">
    <w:abstractNumId w:val="12"/>
  </w:num>
  <w:num w:numId="13">
    <w:abstractNumId w:val="13"/>
  </w:num>
  <w:num w:numId="14">
    <w:abstractNumId w:val="1"/>
  </w:num>
  <w:num w:numId="15">
    <w:abstractNumId w:val="11"/>
  </w:num>
  <w:num w:numId="16">
    <w:abstractNumId w:val="4"/>
  </w:num>
  <w:num w:numId="17">
    <w:abstractNumId w:val="19"/>
  </w:num>
  <w:num w:numId="18">
    <w:abstractNumId w:val="10"/>
  </w:num>
  <w:num w:numId="19">
    <w:abstractNumId w:val="14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B42B61"/>
    <w:rsid w:val="00311F93"/>
    <w:rsid w:val="004B2AD4"/>
    <w:rsid w:val="005B3CFF"/>
    <w:rsid w:val="00702B0A"/>
    <w:rsid w:val="009713BB"/>
    <w:rsid w:val="00B42B61"/>
    <w:rsid w:val="00BF5F5B"/>
    <w:rsid w:val="00D57AB4"/>
    <w:rsid w:val="00D80B70"/>
    <w:rsid w:val="00F316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5DBD3E"/>
  <w15:docId w15:val="{E22D58CE-1F59-4E79-9604-50225DF7C4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Microsoft Sans Serif" w:eastAsia="Microsoft Sans Serif" w:hAnsi="Microsoft Sans Serif" w:cs="Microsoft Sans Serif"/>
      <w:lang w:val="ru-RU"/>
    </w:rPr>
  </w:style>
  <w:style w:type="paragraph" w:styleId="1">
    <w:name w:val="heading 1"/>
    <w:basedOn w:val="a"/>
    <w:uiPriority w:val="1"/>
    <w:qFormat/>
    <w:pPr>
      <w:ind w:left="710" w:firstLine="707"/>
      <w:jc w:val="both"/>
      <w:outlineLvl w:val="0"/>
    </w:pPr>
    <w:rPr>
      <w:rFonts w:ascii="Arial" w:eastAsia="Arial" w:hAnsi="Arial" w:cs="Arial"/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2339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710"/>
      <w:jc w:val="both"/>
    </w:pPr>
    <w:rPr>
      <w:sz w:val="24"/>
      <w:szCs w:val="24"/>
    </w:rPr>
  </w:style>
  <w:style w:type="paragraph" w:styleId="20">
    <w:name w:val="toc 2"/>
    <w:basedOn w:val="a"/>
    <w:uiPriority w:val="1"/>
    <w:qFormat/>
    <w:pPr>
      <w:ind w:left="710"/>
      <w:jc w:val="both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ind w:left="710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710" w:firstLine="707"/>
      <w:jc w:val="both"/>
    </w:pPr>
    <w:rPr>
      <w:rFonts w:ascii="Arial" w:eastAsia="Arial" w:hAnsi="Arial" w:cs="Arial"/>
    </w:rPr>
  </w:style>
  <w:style w:type="paragraph" w:customStyle="1" w:styleId="TableParagraph">
    <w:name w:val="Table Paragraph"/>
    <w:basedOn w:val="a"/>
    <w:uiPriority w:val="1"/>
    <w:qFormat/>
    <w:pPr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st-org.com/search?type=name&amp;val=%D0%9C%D1%83%D0%BD%D0%B8%D1%86%D0%B8%D0%BF%D0%B0%D0%BB%D1%8C%D0%BD%D0%BE%D0%B5%20%D0%B1%D1%8E%D0%B4%D0%B6%D0%B5%D1%82%D0%BD%D0%BE%D0%B5%20%D1%83%D1%87%D1%80%D0%B5%D0%B6%D0%B4%D0%B5%D0%BD%D0%B8%D0%B5%20%20%D0%A3%D0%BF%D1%80%D0%B0%D0%B2%D0%BB%D0%B5%D0%BD%D0%B8%D0%B5%20%D0%B8%20%D0%BE%D0%B1%D1%81%D0%BB%D1%83%D0%B6%D0%B8%D0%B2%D0%B0%D0%BD%D0%B8%D0%B5%20%D0%BC%D1%83%D0%BD%D0%B8%D1%86%D0%B8%D0%BF%D0%B0%D0%BB%D1%8C%D0%BD%D0%BE%D0%B3%D0%BE%20%D1%85%D0%BE%D0%B7%D1%8F%D0%B9%D1%81%D1%82%D0%B2%D0%B0%20%D0%BC%D1%83%D0%BD%D0%B8%D1%86%D0%B8%D0%BF%D0%B0%D0%BB%D1%8C%D0%BD%D0%BE%D0%B3%D0%BE%20%D1%80%D0%B0%D0%B9%D0%BE%D0%BD%D0%B0%20%D0%9A%D0%B8%D0%BD%D0%B5%D0%BB%D1%8C%D1%81%D0%BA%D0%B8%D0%B9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oter" Target="footer4.xm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footer" Target="footer1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hyperlink" Target="https://www.list-org.com/search?type=name&amp;val=%D0%9C%D1%83%D0%BD%D0%B8%D1%86%D0%B8%D0%BF%D0%B0%D0%BB%D1%8C%D0%BD%D0%BE%D0%B5%20%D0%B1%D1%8E%D0%B4%D0%B6%D0%B5%D1%82%D0%BD%D0%BE%D0%B5%20%D1%83%D1%87%D1%80%D0%B5%D0%B6%D0%B4%D0%B5%D0%BD%D0%B8%D0%B5%20%20%D0%A3%D0%BF%D1%80%D0%B0%D0%B2%D0%BB%D0%B5%D0%BD%D0%B8%D0%B5%20%D0%B8%20%D0%BE%D0%B1%D1%81%D0%BB%D1%83%D0%B6%D0%B8%D0%B2%D0%B0%D0%BD%D0%B8%D0%B5%20%D0%BC%D1%83%D0%BD%D0%B8%D1%86%D0%B8%D0%BF%D0%B0%D0%BB%D1%8C%D0%BD%D0%BE%D0%B3%D0%BE%20%D1%85%D0%BE%D0%B7%D1%8F%D0%B9%D1%81%D1%82%D0%B2%D0%B0%20%D0%BC%D1%83%D0%BD%D0%B8%D1%86%D0%B8%D0%BF%D0%B0%D0%BB%D1%8C%D0%BD%D0%BE%D0%B3%D0%BE%20%D1%80%D0%B0%D0%B9%D0%BE%D0%BD%D0%B0%20%D0%9A%D0%B8%D0%BD%D0%B5%D0%BB%D1%8C%D1%81%D0%BA%D0%B8%D0%B9" TargetMode="External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hyperlink" Target="https://www.list-org.com/search?type=name&amp;val=%D0%9C%D1%83%D0%BD%D0%B8%D1%86%D0%B8%D0%BF%D0%B0%D0%BB%D1%8C%D0%BD%D0%BE%D0%B5%20%D0%B1%D1%8E%D0%B4%D0%B6%D0%B5%D1%82%D0%BD%D0%BE%D0%B5%20%D1%83%D1%87%D1%80%D0%B5%D0%B6%D0%B4%D0%B5%D0%BD%D0%B8%D0%B5%20%20%D0%A3%D0%BF%D1%80%D0%B0%D0%B2%D0%BB%D0%B5%D0%BD%D0%B8%D0%B5%20%D0%B8%20%D0%BE%D0%B1%D1%81%D0%BB%D1%83%D0%B6%D0%B8%D0%B2%D0%B0%D0%BD%D0%B8%D0%B5%20%D0%BC%D1%83%D0%BD%D0%B8%D1%86%D0%B8%D0%BF%D0%B0%D0%BB%D1%8C%D0%BD%D0%BE%D0%B3%D0%BE%20%D1%85%D0%BE%D0%B7%D1%8F%D0%B9%D1%81%D1%82%D0%B2%D0%B0%20%D0%BC%D1%83%D0%BD%D0%B8%D1%86%D0%B8%D0%BF%D0%B0%D0%BB%D1%8C%D0%BD%D0%BE%D0%B3%D0%BE%20%D1%80%D0%B0%D0%B9%D0%BE%D0%BD%D0%B0%20%D0%9A%D0%B8%D0%BD%D0%B5%D0%BB%D1%8C%D1%81%D0%BA%D0%B8%D0%B9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64</Pages>
  <Words>10877</Words>
  <Characters>62001</Characters>
  <Application>Microsoft Office Word</Application>
  <DocSecurity>0</DocSecurity>
  <Lines>516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2056</dc:creator>
  <cp:lastModifiedBy>Admin</cp:lastModifiedBy>
  <cp:revision>6</cp:revision>
  <dcterms:created xsi:type="dcterms:W3CDTF">2026-07-01T09:31:00Z</dcterms:created>
  <dcterms:modified xsi:type="dcterms:W3CDTF">2026-07-02T10:36:00Z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2024-07-08T00:00:00Z</vt:filetime>
  </property>
  <property fmtid="{D5CDD505-2E9C-101B-9397-08002B2CF9AE}" pid="4" name="Creator">
    <vt:lpwstr>Microsoft® Word 2016</vt:lpwstr>
  </property>
  <property fmtid="{D5CDD505-2E9C-101B-9397-08002B2CF9AE}" pid="5" name="LastSaved">
    <vt:filetime>2026-07-01T00:00:00Z</vt:filetime>
  </property>
  <property fmtid="{D5CDD505-2E9C-101B-9397-08002B2CF9AE}" pid="6" name="Producer">
    <vt:lpwstr>Microsoft® Word 2016</vt:lpwstr>
  </property>
</Properties>
</file>